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0D" w:rsidRDefault="0045620D" w:rsidP="0045620D">
      <w:pPr>
        <w:pStyle w:val="a6"/>
        <w:shd w:val="clear" w:color="auto" w:fill="FFFFFF"/>
        <w:spacing w:line="360" w:lineRule="auto"/>
        <w:ind w:left="360"/>
        <w:contextualSpacing/>
        <w:jc w:val="right"/>
        <w:rPr>
          <w:bCs/>
          <w:i/>
        </w:rPr>
      </w:pPr>
      <w:proofErr w:type="spellStart"/>
      <w:r>
        <w:rPr>
          <w:bCs/>
          <w:i/>
        </w:rPr>
        <w:t>Савватеева</w:t>
      </w:r>
      <w:proofErr w:type="spellEnd"/>
      <w:r>
        <w:rPr>
          <w:bCs/>
          <w:i/>
        </w:rPr>
        <w:t xml:space="preserve"> Т. Н.- преподаватель фортепианного отделения</w:t>
      </w:r>
    </w:p>
    <w:p w:rsidR="0045620D" w:rsidRDefault="0045620D" w:rsidP="0045620D">
      <w:pPr>
        <w:pStyle w:val="a6"/>
        <w:shd w:val="clear" w:color="auto" w:fill="FFFFFF"/>
        <w:spacing w:line="360" w:lineRule="auto"/>
        <w:ind w:left="360"/>
        <w:contextualSpacing/>
        <w:jc w:val="right"/>
        <w:rPr>
          <w:bCs/>
          <w:i/>
        </w:rPr>
      </w:pPr>
      <w:r>
        <w:rPr>
          <w:bCs/>
          <w:i/>
        </w:rPr>
        <w:t>высшей квалификационной категории</w:t>
      </w:r>
    </w:p>
    <w:p w:rsidR="0045620D" w:rsidRPr="0045620D" w:rsidRDefault="0045620D" w:rsidP="0045620D">
      <w:pPr>
        <w:pStyle w:val="a6"/>
        <w:shd w:val="clear" w:color="auto" w:fill="FFFFFF"/>
        <w:spacing w:line="360" w:lineRule="auto"/>
        <w:ind w:left="360"/>
        <w:contextualSpacing/>
        <w:jc w:val="right"/>
        <w:rPr>
          <w:bCs/>
          <w:i/>
        </w:rPr>
      </w:pPr>
      <w:bookmarkStart w:id="0" w:name="_GoBack"/>
      <w:bookmarkEnd w:id="0"/>
    </w:p>
    <w:p w:rsidR="00C459A1" w:rsidRDefault="005C078D" w:rsidP="005C078D">
      <w:pPr>
        <w:pStyle w:val="a6"/>
        <w:shd w:val="clear" w:color="auto" w:fill="FFFFFF"/>
        <w:spacing w:line="360" w:lineRule="auto"/>
        <w:ind w:left="360"/>
        <w:contextualSpacing/>
        <w:rPr>
          <w:b/>
          <w:bCs/>
        </w:rPr>
      </w:pPr>
      <w:r>
        <w:rPr>
          <w:b/>
          <w:bCs/>
        </w:rPr>
        <w:t xml:space="preserve">             </w:t>
      </w:r>
      <w:r w:rsidR="002C4D39" w:rsidRPr="000D6CB5">
        <w:rPr>
          <w:b/>
          <w:bCs/>
        </w:rPr>
        <w:t>Психологические факторы</w:t>
      </w:r>
      <w:r w:rsidR="009C4906" w:rsidRPr="000D6CB5">
        <w:rPr>
          <w:b/>
          <w:bCs/>
        </w:rPr>
        <w:t xml:space="preserve"> </w:t>
      </w:r>
      <w:r w:rsidR="002C4D39" w:rsidRPr="000D6CB5">
        <w:rPr>
          <w:b/>
          <w:bCs/>
        </w:rPr>
        <w:t>успешности концертмейстерской работы</w:t>
      </w:r>
    </w:p>
    <w:p w:rsidR="000E06DA" w:rsidRPr="000D6CB5" w:rsidRDefault="000E06DA" w:rsidP="000E06DA">
      <w:pPr>
        <w:pStyle w:val="a6"/>
        <w:shd w:val="clear" w:color="auto" w:fill="FFFFFF"/>
        <w:spacing w:line="360" w:lineRule="auto"/>
        <w:ind w:left="360"/>
        <w:contextualSpacing/>
        <w:jc w:val="center"/>
        <w:rPr>
          <w:b/>
          <w:bCs/>
        </w:rPr>
      </w:pPr>
      <w:r>
        <w:rPr>
          <w:b/>
          <w:bCs/>
        </w:rPr>
        <w:t>в хореографическом классе</w:t>
      </w:r>
    </w:p>
    <w:p w:rsidR="00D053A0" w:rsidRPr="000D6CB5" w:rsidRDefault="00D053A0" w:rsidP="00D053A0">
      <w:pPr>
        <w:pStyle w:val="a6"/>
        <w:shd w:val="clear" w:color="auto" w:fill="FFFFFF"/>
        <w:spacing w:line="360" w:lineRule="auto"/>
        <w:ind w:left="360"/>
        <w:contextualSpacing/>
        <w:rPr>
          <w:b/>
          <w:bCs/>
          <w:i/>
        </w:rPr>
      </w:pPr>
    </w:p>
    <w:p w:rsidR="005C078D" w:rsidRPr="005C078D" w:rsidRDefault="005C078D" w:rsidP="005C078D">
      <w:pPr>
        <w:pStyle w:val="a6"/>
        <w:shd w:val="clear" w:color="auto" w:fill="FFFFFF"/>
        <w:spacing w:line="360" w:lineRule="auto"/>
        <w:ind w:firstLine="709"/>
        <w:contextualSpacing/>
        <w:rPr>
          <w:bCs/>
        </w:rPr>
      </w:pPr>
      <w:r w:rsidRPr="005C078D">
        <w:rPr>
          <w:bCs/>
        </w:rPr>
        <w:t>«Искусство хореографии - это искусство танца. Наибольшей выразительности танец достигает при тесной согласованности с музыкой. В широком понимании слова хореография - танец под музыку. Искусство танца - средство воспитания и развития ребенка, которое способно создать благотворную почву для раскрытия потенциальных возможностей еще маленького человека» [9].</w:t>
      </w:r>
    </w:p>
    <w:p w:rsidR="005C078D" w:rsidRPr="005C078D" w:rsidRDefault="005C078D" w:rsidP="005C078D">
      <w:pPr>
        <w:pStyle w:val="a6"/>
        <w:shd w:val="clear" w:color="auto" w:fill="FFFFFF"/>
        <w:spacing w:line="360" w:lineRule="auto"/>
        <w:ind w:firstLine="709"/>
        <w:contextualSpacing/>
        <w:rPr>
          <w:bCs/>
        </w:rPr>
      </w:pPr>
      <w:r w:rsidRPr="005C078D">
        <w:rPr>
          <w:bCs/>
        </w:rPr>
        <w:t>В рамках деятельности концертмейстера сочетается одновременно мастерство педагога, исполнителя и психолога. Эта профессия, требующая постоянного совершенствования, определяется специфическими особенностями характера и личными внутренними свойствами концертмейстера. Он должен обладать следующими качествами: любить свою профессию и проявлять к ней устойчивый интерес</w:t>
      </w:r>
      <w:r w:rsidR="000E06DA">
        <w:rPr>
          <w:bCs/>
        </w:rPr>
        <w:t xml:space="preserve">, </w:t>
      </w:r>
      <w:r w:rsidRPr="005C078D">
        <w:rPr>
          <w:bCs/>
        </w:rPr>
        <w:t>испытывать потребность выступать на сцене (концертмейстер не имеет право бояться сцены</w:t>
      </w:r>
      <w:r w:rsidR="000B7C31">
        <w:rPr>
          <w:bCs/>
        </w:rPr>
        <w:t>)</w:t>
      </w:r>
      <w:r w:rsidR="000E06DA">
        <w:rPr>
          <w:bCs/>
        </w:rPr>
        <w:t xml:space="preserve">, </w:t>
      </w:r>
      <w:r w:rsidRPr="005C078D">
        <w:rPr>
          <w:bCs/>
        </w:rPr>
        <w:t>быть коммуникабельным (важен творческий союз концертмейстера, учеников и педагога)</w:t>
      </w:r>
      <w:r w:rsidR="000E06DA">
        <w:rPr>
          <w:bCs/>
        </w:rPr>
        <w:t xml:space="preserve">, </w:t>
      </w:r>
      <w:r w:rsidRPr="005C078D">
        <w:rPr>
          <w:bCs/>
        </w:rPr>
        <w:t xml:space="preserve"> обладать хорошо развитым воображением, фантазией, уметь передать эмоциональное настроение произведения.</w:t>
      </w:r>
    </w:p>
    <w:p w:rsidR="00687751" w:rsidRPr="000D6CB5" w:rsidRDefault="005C078D" w:rsidP="005C078D">
      <w:pPr>
        <w:pStyle w:val="a6"/>
        <w:shd w:val="clear" w:color="auto" w:fill="FFFFFF"/>
        <w:spacing w:line="360" w:lineRule="auto"/>
        <w:ind w:firstLine="709"/>
        <w:contextualSpacing/>
        <w:rPr>
          <w:bCs/>
        </w:rPr>
      </w:pPr>
      <w:r w:rsidRPr="005C078D">
        <w:rPr>
          <w:bCs/>
        </w:rPr>
        <w:t>Концертмейстеру следует интересоваться шедеврами хореографического искусства, историей музыкальной культуры, изобразительного искусства и литературы. Он должен быть музыкально одарен, уметь охватить образную сущность и форму произведения, воплотить замысел автора. Нужно практически знакомиться с различными жанрами исполнительского искусства, расширять свой исполнительский опыт.</w:t>
      </w:r>
      <w:r>
        <w:rPr>
          <w:bCs/>
        </w:rPr>
        <w:t xml:space="preserve"> </w:t>
      </w:r>
      <w:r w:rsidR="00687751" w:rsidRPr="000D6CB5">
        <w:rPr>
          <w:bCs/>
        </w:rPr>
        <w:t>Грамотная работа концертмейстера подразумевает не только владение   профессиональными качествами, но и психологическую компетентность, которая включает в себя знание психо</w:t>
      </w:r>
      <w:r w:rsidR="001F1457" w:rsidRPr="000D6CB5">
        <w:rPr>
          <w:bCs/>
        </w:rPr>
        <w:t>логических аспектов, таких как,</w:t>
      </w:r>
      <w:r w:rsidR="00AC16C4" w:rsidRPr="000D6CB5">
        <w:rPr>
          <w:bCs/>
        </w:rPr>
        <w:t xml:space="preserve"> концертмейстерская  интуиция,   чутье, </w:t>
      </w:r>
      <w:r w:rsidR="001F1457" w:rsidRPr="000D6CB5">
        <w:rPr>
          <w:bCs/>
        </w:rPr>
        <w:t xml:space="preserve">внимание, </w:t>
      </w:r>
      <w:r w:rsidR="00687751" w:rsidRPr="000D6CB5">
        <w:rPr>
          <w:bCs/>
        </w:rPr>
        <w:t xml:space="preserve">мобильность реакции, большой объем памяти, высокая работоспособность, </w:t>
      </w:r>
      <w:proofErr w:type="spellStart"/>
      <w:r w:rsidR="00687751" w:rsidRPr="000D6CB5">
        <w:rPr>
          <w:bCs/>
        </w:rPr>
        <w:t>коммуникативность</w:t>
      </w:r>
      <w:proofErr w:type="spellEnd"/>
      <w:r w:rsidR="00687751" w:rsidRPr="000D6CB5">
        <w:rPr>
          <w:bCs/>
        </w:rPr>
        <w:t>, выдержка и воля, педагогическое чувство такта - нуждаются  в  более  детальном  рассмотрении.</w:t>
      </w:r>
    </w:p>
    <w:p w:rsidR="00687751" w:rsidRPr="000D6CB5" w:rsidRDefault="00687751" w:rsidP="00687751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rPr>
          <w:bCs/>
        </w:rPr>
        <w:t>Концертмейстер – это специалист, владеющий не только высоким уровнем исполнительских и педагогических навыков и приемов, но и человек, обладающий положительными психологическими способностями, которые способствуют достижению успеха в профессиональной деятельности.</w:t>
      </w:r>
    </w:p>
    <w:p w:rsidR="005F4D15" w:rsidRPr="000D6CB5" w:rsidRDefault="0019462F" w:rsidP="005F4D15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lastRenderedPageBreak/>
        <w:t xml:space="preserve">Что же такое успех и </w:t>
      </w:r>
      <w:r w:rsidRPr="000D6CB5">
        <w:rPr>
          <w:b/>
          <w:i/>
        </w:rPr>
        <w:t>успешность</w:t>
      </w:r>
      <w:r w:rsidRPr="000D6CB5">
        <w:t>? Успех – следствие упорной работы, определенных затрат энергии, зависит от множества факторов и отражает субъективное переживание и условия достижения успеха. При этом в качестве условий достижений успеха выступают личностные, психологические факторы. Это значит, что они напрямую доступны нашему влиянию, и непременным условием успешности является наша психологическая готовность к нему, к осуществлению тех действий, которые будут наиб</w:t>
      </w:r>
      <w:r w:rsidR="00FD1A92" w:rsidRPr="000D6CB5">
        <w:t>олее эффективными и полезными.</w:t>
      </w:r>
    </w:p>
    <w:p w:rsidR="002E0F27" w:rsidRPr="000D6CB5" w:rsidRDefault="005F4D15" w:rsidP="002E0F27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rPr>
          <w:color w:val="000000"/>
          <w:bdr w:val="none" w:sz="0" w:space="0" w:color="auto" w:frame="1"/>
        </w:rPr>
        <w:t>А</w:t>
      </w:r>
      <w:r w:rsidR="0034392D" w:rsidRPr="000D6CB5">
        <w:rPr>
          <w:color w:val="000000"/>
          <w:bdr w:val="none" w:sz="0" w:space="0" w:color="auto" w:frame="1"/>
        </w:rPr>
        <w:t>ктуальны</w:t>
      </w:r>
      <w:r w:rsidRPr="000D6CB5">
        <w:rPr>
          <w:color w:val="000000"/>
          <w:bdr w:val="none" w:sz="0" w:space="0" w:color="auto" w:frame="1"/>
        </w:rPr>
        <w:t xml:space="preserve">ми </w:t>
      </w:r>
      <w:r w:rsidR="002B1053" w:rsidRPr="000D6CB5">
        <w:rPr>
          <w:color w:val="000000"/>
          <w:bdr w:val="none" w:sz="0" w:space="0" w:color="auto" w:frame="1"/>
        </w:rPr>
        <w:t xml:space="preserve">в работе </w:t>
      </w:r>
      <w:r w:rsidRPr="000D6CB5">
        <w:rPr>
          <w:color w:val="000000"/>
          <w:bdr w:val="none" w:sz="0" w:space="0" w:color="auto" w:frame="1"/>
        </w:rPr>
        <w:t>являются</w:t>
      </w:r>
      <w:r w:rsidR="0034392D" w:rsidRPr="000D6CB5">
        <w:rPr>
          <w:color w:val="000000"/>
          <w:bdr w:val="none" w:sz="0" w:space="0" w:color="auto" w:frame="1"/>
        </w:rPr>
        <w:t xml:space="preserve"> наиболее универсальные критерии профессионального мастерства: конце</w:t>
      </w:r>
      <w:r w:rsidRPr="000D6CB5">
        <w:rPr>
          <w:color w:val="000000"/>
          <w:bdr w:val="none" w:sz="0" w:space="0" w:color="auto" w:frame="1"/>
        </w:rPr>
        <w:t xml:space="preserve">ртмейстерская </w:t>
      </w:r>
      <w:r w:rsidRPr="000D6CB5">
        <w:rPr>
          <w:b/>
          <w:i/>
          <w:color w:val="000000"/>
          <w:bdr w:val="none" w:sz="0" w:space="0" w:color="auto" w:frame="1"/>
        </w:rPr>
        <w:t>интуиция</w:t>
      </w:r>
      <w:r w:rsidRPr="000D6CB5">
        <w:rPr>
          <w:i/>
          <w:color w:val="000000"/>
          <w:bdr w:val="none" w:sz="0" w:space="0" w:color="auto" w:frame="1"/>
        </w:rPr>
        <w:t xml:space="preserve">, </w:t>
      </w:r>
      <w:r w:rsidRPr="000D6CB5">
        <w:rPr>
          <w:b/>
          <w:i/>
          <w:color w:val="000000"/>
          <w:bdr w:val="none" w:sz="0" w:space="0" w:color="auto" w:frame="1"/>
        </w:rPr>
        <w:t>чуть</w:t>
      </w:r>
      <w:r w:rsidR="00066558" w:rsidRPr="000D6CB5">
        <w:rPr>
          <w:b/>
          <w:i/>
          <w:color w:val="000000"/>
          <w:bdr w:val="none" w:sz="0" w:space="0" w:color="auto" w:frame="1"/>
        </w:rPr>
        <w:t>е</w:t>
      </w:r>
      <w:r w:rsidRPr="000D6CB5">
        <w:rPr>
          <w:b/>
          <w:i/>
          <w:color w:val="000000"/>
          <w:bdr w:val="none" w:sz="0" w:space="0" w:color="auto" w:frame="1"/>
        </w:rPr>
        <w:t xml:space="preserve">, </w:t>
      </w:r>
      <w:r w:rsidR="0034392D" w:rsidRPr="000D6CB5">
        <w:rPr>
          <w:b/>
          <w:i/>
          <w:color w:val="000000"/>
          <w:bdr w:val="none" w:sz="0" w:space="0" w:color="auto" w:frame="1"/>
        </w:rPr>
        <w:t>гибкость</w:t>
      </w:r>
      <w:r w:rsidR="0034392D" w:rsidRPr="000D6CB5">
        <w:rPr>
          <w:i/>
          <w:color w:val="000000"/>
          <w:bdr w:val="none" w:sz="0" w:space="0" w:color="auto" w:frame="1"/>
        </w:rPr>
        <w:t>,</w:t>
      </w:r>
      <w:r w:rsidR="0034392D" w:rsidRPr="000D6CB5">
        <w:rPr>
          <w:color w:val="000000"/>
          <w:bdr w:val="none" w:sz="0" w:space="0" w:color="auto" w:frame="1"/>
        </w:rPr>
        <w:t xml:space="preserve"> которые обеспечивают </w:t>
      </w:r>
      <w:r w:rsidR="002E0F27" w:rsidRPr="000D6CB5">
        <w:rPr>
          <w:color w:val="000000"/>
          <w:bdr w:val="none" w:sz="0" w:space="0" w:color="auto" w:frame="1"/>
        </w:rPr>
        <w:t>единство ансамблевого исполнения.</w:t>
      </w:r>
      <w:r w:rsidR="0034392D" w:rsidRPr="000D6CB5">
        <w:rPr>
          <w:color w:val="000000"/>
          <w:bdr w:val="none" w:sz="0" w:space="0" w:color="auto" w:frame="1"/>
        </w:rPr>
        <w:t xml:space="preserve"> </w:t>
      </w:r>
      <w:r w:rsidR="00EF5492" w:rsidRPr="000D6CB5">
        <w:t xml:space="preserve">Ведь качества, характеризующие мастерство концертмейстера называют «особым чутьем», «концертмейстерской жилкой», относятся не столько к исполнительским или педагогическим, сколько к психологическим свойствам. </w:t>
      </w:r>
    </w:p>
    <w:p w:rsidR="007C21BB" w:rsidRPr="000D6CB5" w:rsidRDefault="004E728E" w:rsidP="00DA3D6F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t>Чутко аккомпанировать в хореографическом клас</w:t>
      </w:r>
      <w:r w:rsidR="00066558" w:rsidRPr="000D6CB5">
        <w:t xml:space="preserve">се - </w:t>
      </w:r>
      <w:r w:rsidR="007C21BB" w:rsidRPr="000D6CB5">
        <w:t>значит быть бдительным</w:t>
      </w:r>
      <w:r w:rsidRPr="000D6CB5">
        <w:t xml:space="preserve">, уметь </w:t>
      </w:r>
      <w:r w:rsidR="007C21BB" w:rsidRPr="000D6CB5">
        <w:t>подстрои</w:t>
      </w:r>
      <w:r w:rsidRPr="000D6CB5">
        <w:t>ться под учеников</w:t>
      </w:r>
      <w:r w:rsidR="007C21BB" w:rsidRPr="000D6CB5">
        <w:t>.</w:t>
      </w:r>
      <w:r w:rsidR="00DA3D6F" w:rsidRPr="000D6CB5">
        <w:t xml:space="preserve"> Это качество особенно необходимо при выполнении учащимися упражнений по диагона</w:t>
      </w:r>
      <w:r w:rsidR="00B57310" w:rsidRPr="000D6CB5">
        <w:t xml:space="preserve">ли, когда каждый ребенок должен </w:t>
      </w:r>
      <w:r w:rsidR="00066558" w:rsidRPr="000D6CB5">
        <w:t>выполн</w:t>
      </w:r>
      <w:r w:rsidR="00B57310" w:rsidRPr="000D6CB5">
        <w:t xml:space="preserve">ить </w:t>
      </w:r>
      <w:r w:rsidR="00FD62EB" w:rsidRPr="000D6CB5">
        <w:t>то или иное действие</w:t>
      </w:r>
      <w:r w:rsidR="00ED5904" w:rsidRPr="000D6CB5">
        <w:t xml:space="preserve">, например, прыжки. </w:t>
      </w:r>
      <w:r w:rsidR="00687751" w:rsidRPr="000D6CB5">
        <w:t>«</w:t>
      </w:r>
      <w:r w:rsidR="00ED5904" w:rsidRPr="000D6CB5">
        <w:t xml:space="preserve">У одного, скажем, небольшой прыжок, невелика устойчивость. </w:t>
      </w:r>
      <w:r w:rsidR="001F1457" w:rsidRPr="000D6CB5">
        <w:t xml:space="preserve">У </w:t>
      </w:r>
      <w:proofErr w:type="gramStart"/>
      <w:r w:rsidR="001F1457" w:rsidRPr="000D6CB5">
        <w:t>другого</w:t>
      </w:r>
      <w:proofErr w:type="gramEnd"/>
      <w:r w:rsidR="00ED5904" w:rsidRPr="000D6CB5">
        <w:t xml:space="preserve">, наоборот, великолепный апломб, природная способность к высокому прыжку. В манере подачи музыкального материала должна быть легкость, воздушность, чтобы все акценты были наполнены </w:t>
      </w:r>
      <w:proofErr w:type="spellStart"/>
      <w:r w:rsidR="00ED5904" w:rsidRPr="000D6CB5">
        <w:t>полетностью</w:t>
      </w:r>
      <w:proofErr w:type="spellEnd"/>
      <w:r w:rsidR="00ED5904" w:rsidRPr="000D6CB5">
        <w:t>, как бы поднимали учеников. Нужна не только соответствующая музыка, но и танцевальное воспроизведение</w:t>
      </w:r>
      <w:r w:rsidR="00687751" w:rsidRPr="000D6CB5">
        <w:t xml:space="preserve">» </w:t>
      </w:r>
      <w:r w:rsidR="00AC16C4" w:rsidRPr="000D6CB5">
        <w:t>[3</w:t>
      </w:r>
      <w:r w:rsidR="00687751" w:rsidRPr="000D6CB5">
        <w:t>]</w:t>
      </w:r>
      <w:r w:rsidR="00ED5904" w:rsidRPr="000D6CB5">
        <w:t xml:space="preserve">. </w:t>
      </w:r>
      <w:r w:rsidR="004D2EB8" w:rsidRPr="000D6CB5">
        <w:t xml:space="preserve"> </w:t>
      </w:r>
      <w:r w:rsidR="001F1457" w:rsidRPr="000D6CB5">
        <w:t xml:space="preserve">Все не могут двигаться одинаково и задача концертмейстера чутко аккомпанировать каждому. Главное </w:t>
      </w:r>
      <w:r w:rsidR="007C21BB" w:rsidRPr="000D6CB5">
        <w:t xml:space="preserve"> – достичь ансамбля с учащимися. Необходимо досконально </w:t>
      </w:r>
      <w:r w:rsidR="004D2EB8" w:rsidRPr="000D6CB5">
        <w:t>знать возможности детей,</w:t>
      </w:r>
      <w:r w:rsidR="00DA3D6F" w:rsidRPr="000D6CB5">
        <w:t xml:space="preserve"> уметь поддержать</w:t>
      </w:r>
      <w:r w:rsidR="007C21BB" w:rsidRPr="000D6CB5">
        <w:t>, если учащиеся замедл</w:t>
      </w:r>
      <w:r w:rsidR="00D164DD" w:rsidRPr="000D6CB5">
        <w:t>или или ускорили темп движения</w:t>
      </w:r>
      <w:r w:rsidR="007C21BB" w:rsidRPr="000D6CB5">
        <w:t xml:space="preserve">. Ц. Кюи отмечал: «В искусстве концертмейстера в первую очередь важны психологические особенности, такие как музыкальность, гибкость, чуткость, способность примениться к исполнителям, поддержать, где нужно, подчиниться, где нужно, руководить ими». </w:t>
      </w:r>
    </w:p>
    <w:p w:rsidR="006402A7" w:rsidRPr="000D6CB5" w:rsidRDefault="004D2EB8" w:rsidP="006402A7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t xml:space="preserve">Рассматривая личностные </w:t>
      </w:r>
      <w:r w:rsidR="003B44BA" w:rsidRPr="000D6CB5">
        <w:t>к</w:t>
      </w:r>
      <w:r w:rsidR="00FD1A92" w:rsidRPr="000D6CB5">
        <w:t>ачества</w:t>
      </w:r>
      <w:r w:rsidRPr="000D6CB5">
        <w:t xml:space="preserve"> ко</w:t>
      </w:r>
      <w:r w:rsidR="00FD1A92" w:rsidRPr="000D6CB5">
        <w:t xml:space="preserve">нцертмейстера, важно упомянуть </w:t>
      </w:r>
      <w:r w:rsidRPr="000D6CB5">
        <w:t xml:space="preserve">об особом типе его внимания. </w:t>
      </w:r>
      <w:r w:rsidR="003B44BA" w:rsidRPr="000D6CB5">
        <w:t xml:space="preserve">Это </w:t>
      </w:r>
      <w:r w:rsidR="003B44BA" w:rsidRPr="000D6CB5">
        <w:rPr>
          <w:b/>
          <w:i/>
        </w:rPr>
        <w:t>внимание</w:t>
      </w:r>
      <w:r w:rsidR="003B44BA" w:rsidRPr="000D6CB5">
        <w:rPr>
          <w:b/>
        </w:rPr>
        <w:t xml:space="preserve"> </w:t>
      </w:r>
      <w:r w:rsidR="003B44BA" w:rsidRPr="000D6CB5">
        <w:t>многоплоскостное: его надо распределять не только между двумя собственными руками, но и относить</w:t>
      </w:r>
      <w:r w:rsidRPr="000D6CB5">
        <w:t xml:space="preserve"> к группе учеников </w:t>
      </w:r>
      <w:r w:rsidR="00D164DD" w:rsidRPr="000D6CB5">
        <w:t>– главным</w:t>
      </w:r>
      <w:r w:rsidR="006402A7" w:rsidRPr="000D6CB5">
        <w:t xml:space="preserve"> действующим лицам</w:t>
      </w:r>
      <w:r w:rsidR="003B44BA" w:rsidRPr="000D6CB5">
        <w:t>. Такое напряжение внимания требует затраты физических и душевных сил</w:t>
      </w:r>
      <w:r w:rsidR="005621B6" w:rsidRPr="000D6CB5">
        <w:t>.</w:t>
      </w:r>
      <w:r w:rsidR="006402A7" w:rsidRPr="000D6CB5">
        <w:rPr>
          <w:color w:val="000000"/>
        </w:rPr>
        <w:t xml:space="preserve"> В поле зрения должны находиться не только ноты, но и уч</w:t>
      </w:r>
      <w:r w:rsidR="00B57310" w:rsidRPr="000D6CB5">
        <w:rPr>
          <w:color w:val="000000"/>
        </w:rPr>
        <w:t>ащиеся, выполняющие упражнения</w:t>
      </w:r>
      <w:r w:rsidR="006402A7" w:rsidRPr="000D6CB5">
        <w:rPr>
          <w:color w:val="000000"/>
        </w:rPr>
        <w:t xml:space="preserve">. Пианист, не будучи в состоянии руководствоваться слуховыми ощущениями, </w:t>
      </w:r>
      <w:r w:rsidR="00BA6A66" w:rsidRPr="000D6CB5">
        <w:rPr>
          <w:color w:val="000000"/>
        </w:rPr>
        <w:t xml:space="preserve">как в работе и инструменталистами, </w:t>
      </w:r>
      <w:r w:rsidRPr="000D6CB5">
        <w:rPr>
          <w:color w:val="000000"/>
        </w:rPr>
        <w:t xml:space="preserve">должен пользоваться </w:t>
      </w:r>
      <w:r w:rsidR="006402A7" w:rsidRPr="000D6CB5">
        <w:rPr>
          <w:color w:val="000000"/>
        </w:rPr>
        <w:t>зачастую боковым зрением.</w:t>
      </w:r>
      <w:r w:rsidR="006402A7" w:rsidRPr="000D6CB5">
        <w:t xml:space="preserve"> </w:t>
      </w:r>
      <w:r w:rsidR="006402A7" w:rsidRPr="000D6CB5">
        <w:rPr>
          <w:color w:val="000000"/>
        </w:rPr>
        <w:lastRenderedPageBreak/>
        <w:t xml:space="preserve">Поэтому для облегчения работы концертмейстера в </w:t>
      </w:r>
      <w:r w:rsidRPr="000D6CB5">
        <w:rPr>
          <w:color w:val="000000"/>
        </w:rPr>
        <w:t>хореографических классах инструмент</w:t>
      </w:r>
      <w:r w:rsidR="006402A7" w:rsidRPr="000D6CB5">
        <w:rPr>
          <w:color w:val="000000"/>
        </w:rPr>
        <w:t xml:space="preserve"> повернут таким образом, чтобы концертмейстер мог видеть учащихся.</w:t>
      </w:r>
    </w:p>
    <w:p w:rsidR="00C5645A" w:rsidRPr="000D6CB5" w:rsidRDefault="00C17356" w:rsidP="003B44BA">
      <w:pPr>
        <w:pStyle w:val="a6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0D6CB5">
        <w:t xml:space="preserve">Концертмейстерское мастерство </w:t>
      </w:r>
      <w:r w:rsidR="00140750" w:rsidRPr="000D6CB5">
        <w:t>в классе хореографии глубоко специфично.</w:t>
      </w:r>
      <w:r w:rsidRPr="000D6CB5">
        <w:t xml:space="preserve"> </w:t>
      </w:r>
      <w:r w:rsidR="00D64042" w:rsidRPr="000D6CB5">
        <w:t>Оно</w:t>
      </w:r>
      <w:r w:rsidR="00140750" w:rsidRPr="000D6CB5">
        <w:t xml:space="preserve"> требует владения в совершенстве таких </w:t>
      </w:r>
      <w:r w:rsidR="00D64042" w:rsidRPr="000D6CB5">
        <w:t xml:space="preserve">психологических </w:t>
      </w:r>
      <w:r w:rsidR="00140750" w:rsidRPr="000D6CB5">
        <w:t>качест</w:t>
      </w:r>
      <w:r w:rsidR="001F1457" w:rsidRPr="000D6CB5">
        <w:t xml:space="preserve">в, как, </w:t>
      </w:r>
      <w:r w:rsidR="00140750" w:rsidRPr="000D6CB5">
        <w:rPr>
          <w:b/>
          <w:i/>
        </w:rPr>
        <w:t xml:space="preserve">мобильность, </w:t>
      </w:r>
      <w:r w:rsidR="00D64042" w:rsidRPr="000D6CB5">
        <w:rPr>
          <w:b/>
          <w:i/>
        </w:rPr>
        <w:t xml:space="preserve">концентрации внимания, </w:t>
      </w:r>
      <w:r w:rsidR="00140750" w:rsidRPr="000D6CB5">
        <w:rPr>
          <w:b/>
          <w:i/>
        </w:rPr>
        <w:t>быстрота реакции</w:t>
      </w:r>
      <w:r w:rsidR="00140750" w:rsidRPr="000D6CB5">
        <w:t>.</w:t>
      </w:r>
      <w:r w:rsidR="00D61015" w:rsidRPr="000D6CB5">
        <w:t xml:space="preserve"> </w:t>
      </w:r>
      <w:r w:rsidR="00D64042" w:rsidRPr="000D6CB5">
        <w:t>Эти</w:t>
      </w:r>
      <w:r w:rsidR="003B44BA" w:rsidRPr="000D6CB5">
        <w:t xml:space="preserve"> качества </w:t>
      </w:r>
      <w:r w:rsidRPr="000D6CB5">
        <w:t xml:space="preserve">особенно </w:t>
      </w:r>
      <w:r w:rsidR="00D64042" w:rsidRPr="000D6CB5">
        <w:t>необходимы</w:t>
      </w:r>
      <w:r w:rsidRPr="000D6CB5">
        <w:t xml:space="preserve"> на </w:t>
      </w:r>
      <w:r w:rsidR="00140750" w:rsidRPr="000D6CB5">
        <w:t>уроках ритмики или гимнастики,</w:t>
      </w:r>
      <w:r w:rsidR="000658AC" w:rsidRPr="000D6CB5">
        <w:t xml:space="preserve"> когда преподаватель-хореограф проводит разминку,</w:t>
      </w:r>
      <w:r w:rsidR="00140750" w:rsidRPr="000D6CB5">
        <w:t xml:space="preserve"> где смена </w:t>
      </w:r>
      <w:r w:rsidR="000658AC" w:rsidRPr="000D6CB5">
        <w:t xml:space="preserve">упражнений идет беспрерывно. </w:t>
      </w:r>
      <w:r w:rsidR="003B44BA" w:rsidRPr="000D6CB5">
        <w:t>Нужно</w:t>
      </w:r>
      <w:r w:rsidR="00140750" w:rsidRPr="000D6CB5">
        <w:rPr>
          <w:color w:val="000000"/>
        </w:rPr>
        <w:t xml:space="preserve"> </w:t>
      </w:r>
      <w:r w:rsidR="004F5847" w:rsidRPr="000D6CB5">
        <w:rPr>
          <w:color w:val="000000"/>
        </w:rPr>
        <w:t>быстро перестр</w:t>
      </w:r>
      <w:r w:rsidR="00767703" w:rsidRPr="000D6CB5">
        <w:rPr>
          <w:color w:val="000000"/>
        </w:rPr>
        <w:t>о</w:t>
      </w:r>
      <w:r w:rsidR="004F5847" w:rsidRPr="000D6CB5">
        <w:rPr>
          <w:color w:val="000000"/>
        </w:rPr>
        <w:t>и</w:t>
      </w:r>
      <w:r w:rsidR="00140750" w:rsidRPr="000D6CB5">
        <w:rPr>
          <w:color w:val="000000"/>
        </w:rPr>
        <w:t xml:space="preserve">ться на </w:t>
      </w:r>
      <w:r w:rsidR="004F5847" w:rsidRPr="000D6CB5">
        <w:rPr>
          <w:color w:val="000000"/>
        </w:rPr>
        <w:t>новое музыкальное</w:t>
      </w:r>
      <w:r w:rsidR="00140750" w:rsidRPr="000D6CB5">
        <w:rPr>
          <w:color w:val="000000"/>
        </w:rPr>
        <w:t xml:space="preserve"> произведение, </w:t>
      </w:r>
      <w:r w:rsidR="004D2EB8" w:rsidRPr="000D6CB5">
        <w:rPr>
          <w:color w:val="000000"/>
        </w:rPr>
        <w:t>новый</w:t>
      </w:r>
      <w:r w:rsidR="00140750" w:rsidRPr="000D6CB5">
        <w:rPr>
          <w:color w:val="000000"/>
        </w:rPr>
        <w:t xml:space="preserve"> характер, </w:t>
      </w:r>
      <w:r w:rsidR="000658AC" w:rsidRPr="000D6CB5">
        <w:rPr>
          <w:color w:val="000000"/>
        </w:rPr>
        <w:t xml:space="preserve">темп, </w:t>
      </w:r>
      <w:r w:rsidR="00140750" w:rsidRPr="000D6CB5">
        <w:rPr>
          <w:color w:val="000000"/>
        </w:rPr>
        <w:t xml:space="preserve">ритмический рисунок. </w:t>
      </w:r>
      <w:r w:rsidR="000658AC" w:rsidRPr="000D6CB5">
        <w:rPr>
          <w:color w:val="000000"/>
        </w:rPr>
        <w:t>Концертмейстер должен</w:t>
      </w:r>
      <w:r w:rsidR="00C5645A" w:rsidRPr="000D6CB5">
        <w:rPr>
          <w:color w:val="000000"/>
        </w:rPr>
        <w:t xml:space="preserve"> во время «подхватить» класс, ускорить или замедлить темп произведения в зависимости от их действий.</w:t>
      </w:r>
    </w:p>
    <w:p w:rsidR="003B44BA" w:rsidRPr="000D6CB5" w:rsidRDefault="006402A7" w:rsidP="003B44BA">
      <w:pPr>
        <w:pStyle w:val="a6"/>
        <w:shd w:val="clear" w:color="auto" w:fill="FFFFFF"/>
        <w:spacing w:line="360" w:lineRule="auto"/>
        <w:ind w:firstLine="709"/>
        <w:contextualSpacing/>
        <w:rPr>
          <w:color w:val="000000"/>
          <w:bdr w:val="none" w:sz="0" w:space="0" w:color="auto" w:frame="1"/>
        </w:rPr>
      </w:pPr>
      <w:r w:rsidRPr="000D6CB5">
        <w:t>Совр</w:t>
      </w:r>
      <w:r w:rsidR="004D2EB8" w:rsidRPr="000D6CB5">
        <w:t>еменная музыкальная педагогика</w:t>
      </w:r>
      <w:r w:rsidR="00565463" w:rsidRPr="000D6CB5">
        <w:t xml:space="preserve"> </w:t>
      </w:r>
      <w:r w:rsidRPr="000D6CB5">
        <w:t xml:space="preserve">в качестве важнейшего принципа выдвигает принцип сотрудничества. </w:t>
      </w:r>
      <w:r w:rsidR="00B0556A" w:rsidRPr="000D6CB5">
        <w:rPr>
          <w:color w:val="000000"/>
          <w:bdr w:val="none" w:sz="0" w:space="0" w:color="auto" w:frame="1"/>
        </w:rPr>
        <w:t>К</w:t>
      </w:r>
      <w:r w:rsidR="0010304C" w:rsidRPr="000D6CB5">
        <w:rPr>
          <w:color w:val="000000"/>
          <w:bdr w:val="none" w:sz="0" w:space="0" w:color="auto" w:frame="1"/>
        </w:rPr>
        <w:t>онцертмейстер</w:t>
      </w:r>
      <w:r w:rsidR="00D31572" w:rsidRPr="000D6CB5">
        <w:rPr>
          <w:color w:val="000000"/>
          <w:bdr w:val="none" w:sz="0" w:space="0" w:color="auto" w:frame="1"/>
        </w:rPr>
        <w:t xml:space="preserve"> взаимодействует не только </w:t>
      </w:r>
      <w:r w:rsidR="003B44BA" w:rsidRPr="000D6CB5">
        <w:rPr>
          <w:color w:val="000000"/>
          <w:bdr w:val="none" w:sz="0" w:space="0" w:color="auto" w:frame="1"/>
        </w:rPr>
        <w:t>с учениками</w:t>
      </w:r>
      <w:r w:rsidR="00D31572" w:rsidRPr="000D6CB5">
        <w:rPr>
          <w:color w:val="000000"/>
          <w:bdr w:val="none" w:sz="0" w:space="0" w:color="auto" w:frame="1"/>
        </w:rPr>
        <w:t xml:space="preserve">, но и с педагогами, </w:t>
      </w:r>
      <w:r w:rsidR="003B44BA" w:rsidRPr="000D6CB5">
        <w:rPr>
          <w:color w:val="000000"/>
          <w:bdr w:val="none" w:sz="0" w:space="0" w:color="auto" w:frame="1"/>
        </w:rPr>
        <w:t>их руководителями</w:t>
      </w:r>
      <w:r w:rsidR="00D31572" w:rsidRPr="000D6CB5">
        <w:rPr>
          <w:color w:val="000000"/>
          <w:bdr w:val="none" w:sz="0" w:space="0" w:color="auto" w:frame="1"/>
        </w:rPr>
        <w:t>.</w:t>
      </w:r>
      <w:r w:rsidR="00825B9A" w:rsidRPr="000D6CB5">
        <w:rPr>
          <w:color w:val="000000"/>
          <w:bdr w:val="none" w:sz="0" w:space="0" w:color="auto" w:frame="1"/>
        </w:rPr>
        <w:t xml:space="preserve"> А это люди со своим характером, темпераментом, строптивостью или покладистостью. И общение с каждой личностью требует от концертмейстера порой еще большего таланта психолога. </w:t>
      </w:r>
      <w:proofErr w:type="spellStart"/>
      <w:r w:rsidR="00825B9A" w:rsidRPr="000D6CB5">
        <w:rPr>
          <w:b/>
          <w:i/>
          <w:color w:val="000000"/>
          <w:bdr w:val="none" w:sz="0" w:space="0" w:color="auto" w:frame="1"/>
        </w:rPr>
        <w:t>Коммуникативность</w:t>
      </w:r>
      <w:proofErr w:type="spellEnd"/>
      <w:r w:rsidR="00825B9A" w:rsidRPr="000D6CB5">
        <w:rPr>
          <w:color w:val="000000"/>
          <w:bdr w:val="none" w:sz="0" w:space="0" w:color="auto" w:frame="1"/>
        </w:rPr>
        <w:t xml:space="preserve"> – одна из важных аспектов деятельности концертмейстера. </w:t>
      </w:r>
      <w:r w:rsidR="0010304C" w:rsidRPr="000D6CB5">
        <w:rPr>
          <w:color w:val="000000"/>
          <w:bdr w:val="none" w:sz="0" w:space="0" w:color="auto" w:frame="1"/>
        </w:rPr>
        <w:t xml:space="preserve">Важно понять, как общаться с тем или иным человеком, как избежать конфликта и привести сотрудничество к лучшему результату. Важным в отношениях людей является совместимость, при которой сочетаются качества людей в процессе общения, способствующих успеху выполнения совместного </w:t>
      </w:r>
      <w:r w:rsidR="00D71A91" w:rsidRPr="000D6CB5">
        <w:rPr>
          <w:color w:val="000000"/>
          <w:bdr w:val="none" w:sz="0" w:space="0" w:color="auto" w:frame="1"/>
        </w:rPr>
        <w:t>творческого процесса</w:t>
      </w:r>
      <w:r w:rsidR="00CA78D9" w:rsidRPr="000D6CB5">
        <w:rPr>
          <w:color w:val="000000"/>
          <w:bdr w:val="none" w:sz="0" w:space="0" w:color="auto" w:frame="1"/>
        </w:rPr>
        <w:t>. Важно не сходство характеров, способностей, но обязательна гармония.</w:t>
      </w:r>
    </w:p>
    <w:p w:rsidR="00C360AD" w:rsidRPr="000D6CB5" w:rsidRDefault="004B3BBB" w:rsidP="00C360AD">
      <w:pPr>
        <w:pStyle w:val="a6"/>
        <w:shd w:val="clear" w:color="auto" w:fill="FFFFFF"/>
        <w:spacing w:line="360" w:lineRule="auto"/>
        <w:ind w:firstLine="709"/>
        <w:contextualSpacing/>
        <w:rPr>
          <w:color w:val="000000"/>
          <w:bdr w:val="none" w:sz="0" w:space="0" w:color="auto" w:frame="1"/>
        </w:rPr>
      </w:pPr>
      <w:r w:rsidRPr="000D6CB5">
        <w:rPr>
          <w:color w:val="000000"/>
          <w:bdr w:val="none" w:sz="0" w:space="0" w:color="auto" w:frame="1"/>
        </w:rPr>
        <w:t>Существуют различные типы совместимости: физическая, психофизиологическая, социально-психологичес</w:t>
      </w:r>
      <w:r w:rsidR="00D71A91" w:rsidRPr="000D6CB5">
        <w:rPr>
          <w:color w:val="000000"/>
          <w:bdr w:val="none" w:sz="0" w:space="0" w:color="auto" w:frame="1"/>
        </w:rPr>
        <w:t xml:space="preserve">кая, социально-идеологическая. </w:t>
      </w:r>
      <w:r w:rsidR="009A247D" w:rsidRPr="000D6CB5">
        <w:rPr>
          <w:color w:val="000000"/>
          <w:bdr w:val="none" w:sz="0" w:space="0" w:color="auto" w:frame="1"/>
        </w:rPr>
        <w:t xml:space="preserve">В работе концертмейстера и преподавателя социально-идеологическая совместимость приводит к наибольшему комфорту общения. </w:t>
      </w:r>
      <w:r w:rsidR="00565463" w:rsidRPr="000D6CB5">
        <w:rPr>
          <w:iCs/>
          <w:color w:val="000000"/>
          <w:bdr w:val="none" w:sz="0" w:space="0" w:color="auto" w:frame="1"/>
        </w:rPr>
        <w:t xml:space="preserve">Такая </w:t>
      </w:r>
      <w:r w:rsidR="007D6417" w:rsidRPr="000D6CB5">
        <w:rPr>
          <w:iCs/>
          <w:color w:val="000000"/>
          <w:bdr w:val="none" w:sz="0" w:space="0" w:color="auto" w:frame="1"/>
        </w:rPr>
        <w:t>совместимость</w:t>
      </w:r>
      <w:r w:rsidR="00D71A91" w:rsidRPr="000D6CB5">
        <w:rPr>
          <w:color w:val="000000"/>
          <w:bdr w:val="none" w:sz="0" w:space="0" w:color="auto" w:frame="1"/>
        </w:rPr>
        <w:t xml:space="preserve"> </w:t>
      </w:r>
      <w:r w:rsidR="007D6417" w:rsidRPr="000D6CB5">
        <w:rPr>
          <w:color w:val="000000"/>
          <w:bdr w:val="none" w:sz="0" w:space="0" w:color="auto" w:frame="1"/>
        </w:rPr>
        <w:t>предполагает общность идейных взглядов, сходство социальных установок и ценностей. Идейное родство, стремление к одним и тем же моральным и эстети</w:t>
      </w:r>
      <w:r w:rsidR="00811CDA" w:rsidRPr="000D6CB5">
        <w:rPr>
          <w:color w:val="000000"/>
          <w:bdr w:val="none" w:sz="0" w:space="0" w:color="auto" w:frame="1"/>
        </w:rPr>
        <w:t>ческим ценностям сближает людей</w:t>
      </w:r>
      <w:r w:rsidR="007D6417" w:rsidRPr="000D6CB5">
        <w:rPr>
          <w:color w:val="000000"/>
          <w:bdr w:val="none" w:sz="0" w:space="0" w:color="auto" w:frame="1"/>
        </w:rPr>
        <w:t xml:space="preserve">. </w:t>
      </w:r>
    </w:p>
    <w:p w:rsidR="000B7C31" w:rsidRDefault="00E209C5" w:rsidP="000B7C31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rPr>
          <w:b/>
          <w:i/>
        </w:rPr>
        <w:t>Воля и самообладание</w:t>
      </w:r>
      <w:r w:rsidRPr="000D6CB5">
        <w:t xml:space="preserve"> – </w:t>
      </w:r>
      <w:r w:rsidR="008323F3" w:rsidRPr="000D6CB5">
        <w:t>также необходимые качества</w:t>
      </w:r>
      <w:r w:rsidRPr="000D6CB5">
        <w:t xml:space="preserve">. </w:t>
      </w:r>
      <w:r w:rsidR="00EE4738" w:rsidRPr="000D6CB5">
        <w:t xml:space="preserve">Концертмейстер умеющий контролировать свое поведение, владеть собой </w:t>
      </w:r>
      <w:proofErr w:type="gramStart"/>
      <w:r w:rsidR="00EE4738" w:rsidRPr="000D6CB5">
        <w:t>перед</w:t>
      </w:r>
      <w:proofErr w:type="gramEnd"/>
      <w:r w:rsidR="00EE4738" w:rsidRPr="000D6CB5">
        <w:t xml:space="preserve"> и </w:t>
      </w:r>
      <w:proofErr w:type="gramStart"/>
      <w:r w:rsidR="00EE4738" w:rsidRPr="000D6CB5">
        <w:t>во</w:t>
      </w:r>
      <w:proofErr w:type="gramEnd"/>
      <w:r w:rsidR="00EE4738" w:rsidRPr="000D6CB5">
        <w:t xml:space="preserve"> время выступлен</w:t>
      </w:r>
      <w:r w:rsidR="008E4954" w:rsidRPr="000D6CB5">
        <w:t>ия</w:t>
      </w:r>
      <w:r w:rsidR="008323F3" w:rsidRPr="000D6CB5">
        <w:t>,</w:t>
      </w:r>
      <w:r w:rsidR="00EE4738" w:rsidRPr="000D6CB5">
        <w:t xml:space="preserve"> </w:t>
      </w:r>
      <w:r w:rsidR="008E4954" w:rsidRPr="000D6CB5">
        <w:t xml:space="preserve">своим поведением </w:t>
      </w:r>
      <w:r w:rsidR="00EE4738" w:rsidRPr="000D6CB5">
        <w:t xml:space="preserve">вселяет уверенность в учащихся, </w:t>
      </w:r>
      <w:r w:rsidR="00B0556A" w:rsidRPr="000D6CB5">
        <w:t>а значит</w:t>
      </w:r>
      <w:r w:rsidR="00E676A0" w:rsidRPr="000D6CB5">
        <w:t>,</w:t>
      </w:r>
      <w:r w:rsidR="00B0556A" w:rsidRPr="000D6CB5">
        <w:t xml:space="preserve"> способству</w:t>
      </w:r>
      <w:r w:rsidR="004D2EB8" w:rsidRPr="000D6CB5">
        <w:t xml:space="preserve">ет </w:t>
      </w:r>
      <w:r w:rsidR="008E4954" w:rsidRPr="000D6CB5">
        <w:t xml:space="preserve">успешному выступлению, </w:t>
      </w:r>
      <w:r w:rsidR="00EE4738" w:rsidRPr="000D6CB5">
        <w:t>поэтому необходимо вырабатывать в себе такое психологическое качество как с</w:t>
      </w:r>
      <w:r w:rsidRPr="000D6CB5">
        <w:t>амообладание</w:t>
      </w:r>
      <w:r w:rsidR="00EE4738" w:rsidRPr="000D6CB5">
        <w:t>.</w:t>
      </w:r>
      <w:r w:rsidR="008E4954" w:rsidRPr="000D6CB5">
        <w:t xml:space="preserve"> А такое качество как </w:t>
      </w:r>
      <w:r w:rsidR="008E4954" w:rsidRPr="000D6CB5">
        <w:rPr>
          <w:b/>
          <w:i/>
        </w:rPr>
        <w:t>в</w:t>
      </w:r>
      <w:r w:rsidRPr="000D6CB5">
        <w:rPr>
          <w:b/>
          <w:i/>
        </w:rPr>
        <w:t>оля</w:t>
      </w:r>
      <w:r w:rsidRPr="000D6CB5">
        <w:t xml:space="preserve"> — </w:t>
      </w:r>
      <w:r w:rsidR="008E4954" w:rsidRPr="000D6CB5">
        <w:t xml:space="preserve">помогает управлять своим поведением. </w:t>
      </w:r>
      <w:r w:rsidR="00B0556A" w:rsidRPr="000D6CB5">
        <w:t xml:space="preserve">Даже в трудных условиях </w:t>
      </w:r>
      <w:r w:rsidRPr="000D6CB5">
        <w:t>не</w:t>
      </w:r>
      <w:r w:rsidR="00B0556A" w:rsidRPr="000D6CB5">
        <w:t>льзя теря</w:t>
      </w:r>
      <w:r w:rsidRPr="000D6CB5">
        <w:t>т</w:t>
      </w:r>
      <w:r w:rsidR="00B0556A" w:rsidRPr="000D6CB5">
        <w:t>ь присутствие</w:t>
      </w:r>
      <w:r w:rsidRPr="000D6CB5">
        <w:t xml:space="preserve"> духа, </w:t>
      </w:r>
      <w:r w:rsidR="00B0556A" w:rsidRPr="000D6CB5">
        <w:t>нужно сохраня</w:t>
      </w:r>
      <w:r w:rsidRPr="000D6CB5">
        <w:t>т</w:t>
      </w:r>
      <w:r w:rsidR="004D2EB8" w:rsidRPr="000D6CB5">
        <w:t>ь</w:t>
      </w:r>
      <w:r w:rsidR="00B0556A" w:rsidRPr="000D6CB5">
        <w:t xml:space="preserve"> хладнокровие. </w:t>
      </w:r>
      <w:r w:rsidRPr="000D6CB5">
        <w:t xml:space="preserve">При возникновении, каких – либо музыкальных неполадок, случившихся </w:t>
      </w:r>
      <w:r w:rsidR="00C360AD" w:rsidRPr="000D6CB5">
        <w:t>на уроке или экзамене</w:t>
      </w:r>
      <w:r w:rsidR="00C10CEC" w:rsidRPr="000D6CB5">
        <w:t>,</w:t>
      </w:r>
      <w:r w:rsidR="00C360AD" w:rsidRPr="000D6CB5">
        <w:t xml:space="preserve"> </w:t>
      </w:r>
      <w:r w:rsidR="00B0556A" w:rsidRPr="000D6CB5">
        <w:t xml:space="preserve">концертмейстер </w:t>
      </w:r>
      <w:r w:rsidRPr="000D6CB5">
        <w:t xml:space="preserve">должен твердо помнить, что ни останавливаться, ни поправлять </w:t>
      </w:r>
      <w:r w:rsidR="00C360AD" w:rsidRPr="000D6CB5">
        <w:t xml:space="preserve">свои </w:t>
      </w:r>
      <w:r w:rsidR="00C360AD" w:rsidRPr="000D6CB5">
        <w:lastRenderedPageBreak/>
        <w:t xml:space="preserve">ошибки недопустимо, так </w:t>
      </w:r>
      <w:r w:rsidRPr="000D6CB5">
        <w:t>как</w:t>
      </w:r>
      <w:r w:rsidR="00C360AD" w:rsidRPr="000D6CB5">
        <w:t xml:space="preserve"> </w:t>
      </w:r>
      <w:r w:rsidR="00260AEF" w:rsidRPr="000D6CB5">
        <w:t xml:space="preserve">ученики выполняют </w:t>
      </w:r>
      <w:r w:rsidR="00C360AD" w:rsidRPr="000D6CB5">
        <w:t>упражнения непрерывно</w:t>
      </w:r>
      <w:r w:rsidR="00B0556A" w:rsidRPr="000D6CB5">
        <w:t>,</w:t>
      </w:r>
      <w:r w:rsidR="00C360AD" w:rsidRPr="000D6CB5">
        <w:t xml:space="preserve"> независимо от того ошибся концертмейстер, остановился или </w:t>
      </w:r>
      <w:r w:rsidR="004D2EB8" w:rsidRPr="000D6CB5">
        <w:t>вовремя не перевернул страницу.</w:t>
      </w:r>
    </w:p>
    <w:p w:rsidR="000B7C31" w:rsidRDefault="00565463" w:rsidP="000B7C31">
      <w:pPr>
        <w:pStyle w:val="a6"/>
        <w:shd w:val="clear" w:color="auto" w:fill="FFFFFF"/>
        <w:spacing w:line="360" w:lineRule="auto"/>
        <w:ind w:firstLine="709"/>
        <w:contextualSpacing/>
      </w:pPr>
      <w:r w:rsidRPr="000B7C31">
        <w:t>Владе</w:t>
      </w:r>
      <w:r w:rsidR="00DA78A6" w:rsidRPr="000B7C31">
        <w:t>ние</w:t>
      </w:r>
      <w:r w:rsidRPr="000B7C31">
        <w:t xml:space="preserve"> </w:t>
      </w:r>
      <w:r w:rsidR="00832586" w:rsidRPr="000B7C31">
        <w:t xml:space="preserve">определёнными психологическими </w:t>
      </w:r>
      <w:r w:rsidR="004D2EB8" w:rsidRPr="000B7C31">
        <w:t>факторами способствует достижению</w:t>
      </w:r>
      <w:r w:rsidR="00832586" w:rsidRPr="000B7C31">
        <w:t xml:space="preserve"> </w:t>
      </w:r>
      <w:r w:rsidR="00250BD5" w:rsidRPr="000B7C31">
        <w:t xml:space="preserve">успеха </w:t>
      </w:r>
      <w:r w:rsidR="00832586" w:rsidRPr="000B7C31">
        <w:t>в профессиональной деятельности</w:t>
      </w:r>
      <w:r w:rsidR="00DA78A6" w:rsidRPr="000B7C31">
        <w:t xml:space="preserve"> концертмейстера</w:t>
      </w:r>
      <w:r w:rsidR="00FD62EB" w:rsidRPr="000B7C31">
        <w:t>.</w:t>
      </w:r>
    </w:p>
    <w:p w:rsidR="000B7C31" w:rsidRDefault="00FE32C7" w:rsidP="000B7C31">
      <w:pPr>
        <w:pStyle w:val="a6"/>
        <w:shd w:val="clear" w:color="auto" w:fill="FFFFFF"/>
        <w:spacing w:line="360" w:lineRule="auto"/>
        <w:ind w:firstLine="709"/>
        <w:contextualSpacing/>
      </w:pPr>
      <w:r w:rsidRPr="000B7C31">
        <w:t>От мастерства концертмейстера зависит многое, его вдохновение и приподнятое настроение обязательно передается ученикам, и тяжелый  труд детей, обучающихся в</w:t>
      </w:r>
      <w:r w:rsidRPr="000D6CB5">
        <w:t xml:space="preserve"> хореографии, становится легче, приносит радость от общей слаженной работы. Необходимо помнить, что главная задача концертмейстера приобщить детей к удивительному миру музыки и танца, способствовать их эстетическому развитию. Музыка и танец вместе – прекрасное средство развития эмоциональной сферы детей, обогащение их слухового опыта, расширение кругозора. Это единство эстетического воспитания, которое помогае</w:t>
      </w:r>
      <w:r w:rsidR="000E06DA">
        <w:t>т формированию личности ребёнка.</w:t>
      </w:r>
    </w:p>
    <w:p w:rsidR="000B7C31" w:rsidRDefault="006224E6" w:rsidP="000B7C31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t xml:space="preserve">Успех работы с детьми зависит от того, насколько правильно, </w:t>
      </w:r>
      <w:r w:rsidR="00F86E74" w:rsidRPr="000D6CB5">
        <w:t>х</w:t>
      </w:r>
      <w:r w:rsidRPr="000D6CB5">
        <w:t>удожественно, со вкусом подобран музыкальный материал и содержание донесено до детей. Музыка и хореография должны стать для ученика единым объектом его внимания</w:t>
      </w:r>
      <w:r w:rsidR="00F91B9E" w:rsidRPr="000D6CB5">
        <w:t xml:space="preserve"> </w:t>
      </w:r>
      <w:r w:rsidR="008323F3" w:rsidRPr="000D6CB5">
        <w:t>[5]</w:t>
      </w:r>
      <w:r w:rsidRPr="000D6CB5">
        <w:t>.</w:t>
      </w:r>
    </w:p>
    <w:p w:rsidR="00032F2B" w:rsidRPr="000D6CB5" w:rsidRDefault="00032F2B" w:rsidP="000B7C31">
      <w:pPr>
        <w:pStyle w:val="a6"/>
        <w:shd w:val="clear" w:color="auto" w:fill="FFFFFF"/>
        <w:spacing w:line="360" w:lineRule="auto"/>
        <w:ind w:firstLine="709"/>
        <w:contextualSpacing/>
      </w:pPr>
      <w:r w:rsidRPr="000D6CB5">
        <w:t>Для педагога-хореографа концертмейстер – музыкальный единомышленник, правая рука и первый помощник. Право на такую роль может иметь далеко не каждый концертмейстер. Оно завоевывается постоянной творческой собранностью, настойчивостью, ответственностью в достижении нужных художественных результатов при совместной работе с учащимися.</w:t>
      </w:r>
      <w:r w:rsidR="005C078D">
        <w:t xml:space="preserve"> </w:t>
      </w:r>
    </w:p>
    <w:p w:rsidR="00B401B1" w:rsidRPr="005C078D" w:rsidRDefault="001D4262" w:rsidP="005C0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B401B1" w:rsidRPr="005C078D">
        <w:rPr>
          <w:rFonts w:ascii="Times New Roman" w:hAnsi="Times New Roman" w:cs="Times New Roman"/>
          <w:b/>
          <w:sz w:val="20"/>
          <w:szCs w:val="20"/>
        </w:rPr>
        <w:t>итература</w:t>
      </w:r>
    </w:p>
    <w:p w:rsidR="00767703" w:rsidRPr="005C078D" w:rsidRDefault="00767703" w:rsidP="005C0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703" w:rsidRPr="005C078D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C078D">
        <w:rPr>
          <w:rFonts w:ascii="Times New Roman" w:hAnsi="Times New Roman" w:cs="Times New Roman"/>
          <w:sz w:val="20"/>
          <w:szCs w:val="20"/>
        </w:rPr>
        <w:t>Валукин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 xml:space="preserve"> М. Эволюция движений в мужском классическом танце: Учебное пособие. М.: Изд-во «ГИТИС», 2007.</w:t>
      </w:r>
      <w:r w:rsidR="00DD268B" w:rsidRPr="005C078D">
        <w:rPr>
          <w:rFonts w:ascii="Times New Roman" w:hAnsi="Times New Roman" w:cs="Times New Roman"/>
          <w:sz w:val="20"/>
          <w:szCs w:val="20"/>
        </w:rPr>
        <w:t xml:space="preserve"> -</w:t>
      </w:r>
      <w:r w:rsidR="005356AB" w:rsidRPr="005C078D">
        <w:rPr>
          <w:rFonts w:ascii="Times New Roman" w:hAnsi="Times New Roman" w:cs="Times New Roman"/>
          <w:sz w:val="20"/>
          <w:szCs w:val="20"/>
        </w:rPr>
        <w:t xml:space="preserve"> С. 77</w:t>
      </w:r>
      <w:r w:rsidR="00262E4B" w:rsidRPr="005C078D">
        <w:rPr>
          <w:rFonts w:ascii="Times New Roman" w:hAnsi="Times New Roman" w:cs="Times New Roman"/>
          <w:sz w:val="20"/>
          <w:szCs w:val="20"/>
        </w:rPr>
        <w:t>.</w:t>
      </w:r>
    </w:p>
    <w:p w:rsidR="00767703" w:rsidRPr="005C078D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 xml:space="preserve">Глебов И. Путеводитель по концертам, </w:t>
      </w:r>
      <w:proofErr w:type="spellStart"/>
      <w:r w:rsidRPr="005C078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 xml:space="preserve">. 1, </w:t>
      </w:r>
      <w:r w:rsidR="006B7B66" w:rsidRPr="005C078D">
        <w:rPr>
          <w:rFonts w:ascii="Times New Roman" w:hAnsi="Times New Roman" w:cs="Times New Roman"/>
          <w:sz w:val="20"/>
          <w:szCs w:val="20"/>
        </w:rPr>
        <w:t>1919.</w:t>
      </w:r>
      <w:r w:rsidR="000E7D3D" w:rsidRPr="005C078D">
        <w:rPr>
          <w:rFonts w:ascii="Times New Roman" w:hAnsi="Times New Roman" w:cs="Times New Roman"/>
          <w:sz w:val="20"/>
          <w:szCs w:val="20"/>
        </w:rPr>
        <w:t xml:space="preserve"> – 102 с.</w:t>
      </w:r>
    </w:p>
    <w:p w:rsidR="00767703" w:rsidRPr="005C078D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 xml:space="preserve">«Концертмейстер в балете – профессия или место работы» </w:t>
      </w:r>
      <w:proofErr w:type="spellStart"/>
      <w:r w:rsidR="000E7D3D" w:rsidRPr="005C078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="000E7D3D" w:rsidRPr="005C078D">
        <w:rPr>
          <w:rFonts w:ascii="Times New Roman" w:hAnsi="Times New Roman" w:cs="Times New Roman"/>
          <w:sz w:val="20"/>
          <w:szCs w:val="20"/>
        </w:rPr>
        <w:t xml:space="preserve">. </w:t>
      </w:r>
      <w:r w:rsidRPr="005C078D">
        <w:rPr>
          <w:rFonts w:ascii="Times New Roman" w:hAnsi="Times New Roman" w:cs="Times New Roman"/>
          <w:sz w:val="20"/>
          <w:szCs w:val="20"/>
        </w:rPr>
        <w:t xml:space="preserve">№ </w:t>
      </w:r>
      <w:r w:rsidR="00EF364D" w:rsidRPr="005C078D">
        <w:rPr>
          <w:rFonts w:ascii="Times New Roman" w:hAnsi="Times New Roman" w:cs="Times New Roman"/>
          <w:sz w:val="20"/>
          <w:szCs w:val="20"/>
        </w:rPr>
        <w:t>2</w:t>
      </w:r>
      <w:r w:rsidRPr="005C078D">
        <w:rPr>
          <w:rFonts w:ascii="Times New Roman" w:hAnsi="Times New Roman" w:cs="Times New Roman"/>
          <w:sz w:val="20"/>
          <w:szCs w:val="20"/>
        </w:rPr>
        <w:t xml:space="preserve"> </w:t>
      </w:r>
      <w:r w:rsidR="000E7D3D" w:rsidRPr="005C078D">
        <w:rPr>
          <w:rFonts w:ascii="Times New Roman" w:hAnsi="Times New Roman" w:cs="Times New Roman"/>
          <w:sz w:val="20"/>
          <w:szCs w:val="20"/>
        </w:rPr>
        <w:t xml:space="preserve"> / Журнал «Советский балет». </w:t>
      </w:r>
      <w:r w:rsidRPr="005C078D">
        <w:rPr>
          <w:rFonts w:ascii="Times New Roman" w:hAnsi="Times New Roman" w:cs="Times New Roman"/>
          <w:sz w:val="20"/>
          <w:szCs w:val="20"/>
        </w:rPr>
        <w:t xml:space="preserve">– М.: «Известие», 1988. </w:t>
      </w:r>
      <w:r w:rsidR="00EF364D" w:rsidRPr="005C078D">
        <w:rPr>
          <w:rFonts w:ascii="Times New Roman" w:hAnsi="Times New Roman" w:cs="Times New Roman"/>
          <w:sz w:val="20"/>
          <w:szCs w:val="20"/>
        </w:rPr>
        <w:t>–</w:t>
      </w:r>
      <w:r w:rsidRPr="005C078D">
        <w:rPr>
          <w:rFonts w:ascii="Times New Roman" w:hAnsi="Times New Roman" w:cs="Times New Roman"/>
          <w:sz w:val="20"/>
          <w:szCs w:val="20"/>
        </w:rPr>
        <w:t xml:space="preserve"> </w:t>
      </w:r>
      <w:r w:rsidR="00DD268B" w:rsidRPr="005C078D">
        <w:rPr>
          <w:rFonts w:ascii="Times New Roman" w:hAnsi="Times New Roman" w:cs="Times New Roman"/>
          <w:sz w:val="20"/>
          <w:szCs w:val="20"/>
        </w:rPr>
        <w:t>С</w:t>
      </w:r>
      <w:r w:rsidR="00EF364D" w:rsidRPr="005C078D">
        <w:rPr>
          <w:rFonts w:ascii="Times New Roman" w:hAnsi="Times New Roman" w:cs="Times New Roman"/>
          <w:sz w:val="20"/>
          <w:szCs w:val="20"/>
        </w:rPr>
        <w:t>.55</w:t>
      </w:r>
      <w:r w:rsidR="00DD268B" w:rsidRPr="005C078D">
        <w:rPr>
          <w:rFonts w:ascii="Times New Roman" w:hAnsi="Times New Roman" w:cs="Times New Roman"/>
          <w:sz w:val="20"/>
          <w:szCs w:val="20"/>
        </w:rPr>
        <w:t>.</w:t>
      </w:r>
    </w:p>
    <w:p w:rsidR="00767703" w:rsidRPr="005C078D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>Курсы КПК на тему «Содержание и специфика работы концертмейстера в образо</w:t>
      </w:r>
      <w:r w:rsidR="00B57310" w:rsidRPr="005C078D">
        <w:rPr>
          <w:rFonts w:ascii="Times New Roman" w:hAnsi="Times New Roman" w:cs="Times New Roman"/>
          <w:sz w:val="20"/>
          <w:szCs w:val="20"/>
        </w:rPr>
        <w:t xml:space="preserve">вательных учреждениях культуры» </w:t>
      </w:r>
      <w:r w:rsidRPr="005C078D">
        <w:rPr>
          <w:rFonts w:ascii="Times New Roman" w:hAnsi="Times New Roman" w:cs="Times New Roman"/>
          <w:sz w:val="20"/>
          <w:szCs w:val="20"/>
        </w:rPr>
        <w:t>г. Чита 29.01.2010</w:t>
      </w:r>
      <w:r w:rsidR="00DD268B" w:rsidRPr="005C078D">
        <w:rPr>
          <w:rFonts w:ascii="Times New Roman" w:hAnsi="Times New Roman" w:cs="Times New Roman"/>
          <w:sz w:val="20"/>
          <w:szCs w:val="20"/>
        </w:rPr>
        <w:t xml:space="preserve"> </w:t>
      </w:r>
      <w:r w:rsidR="00B57310" w:rsidRPr="005C078D">
        <w:rPr>
          <w:rFonts w:ascii="Times New Roman" w:hAnsi="Times New Roman" w:cs="Times New Roman"/>
          <w:sz w:val="20"/>
          <w:szCs w:val="20"/>
        </w:rPr>
        <w:t>г. и  03.11.20</w:t>
      </w:r>
      <w:r w:rsidR="00942086" w:rsidRPr="005C078D">
        <w:rPr>
          <w:rFonts w:ascii="Times New Roman" w:hAnsi="Times New Roman" w:cs="Times New Roman"/>
          <w:sz w:val="20"/>
          <w:szCs w:val="20"/>
        </w:rPr>
        <w:t>16</w:t>
      </w:r>
      <w:r w:rsidRPr="005C078D">
        <w:rPr>
          <w:rFonts w:ascii="Times New Roman" w:hAnsi="Times New Roman" w:cs="Times New Roman"/>
          <w:sz w:val="20"/>
          <w:szCs w:val="20"/>
        </w:rPr>
        <w:t xml:space="preserve"> г.</w:t>
      </w:r>
      <w:r w:rsidR="00B57310" w:rsidRPr="005C078D">
        <w:rPr>
          <w:rFonts w:ascii="Times New Roman" w:hAnsi="Times New Roman" w:cs="Times New Roman"/>
          <w:sz w:val="20"/>
          <w:szCs w:val="20"/>
        </w:rPr>
        <w:t xml:space="preserve"> КПК для концертмейстеров ДМШ и ДШИ. </w:t>
      </w:r>
    </w:p>
    <w:p w:rsidR="00CF390D" w:rsidRPr="005C078D" w:rsidRDefault="00CF390D" w:rsidP="005C078D">
      <w:pPr>
        <w:pStyle w:val="a7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>Коренева Т.Ф. «Музыкально-</w:t>
      </w:r>
      <w:proofErr w:type="gramStart"/>
      <w:r w:rsidRPr="005C078D">
        <w:rPr>
          <w:rFonts w:ascii="Times New Roman" w:hAnsi="Times New Roman" w:cs="Times New Roman"/>
          <w:sz w:val="20"/>
          <w:szCs w:val="20"/>
        </w:rPr>
        <w:t>ритмические движения</w:t>
      </w:r>
      <w:proofErr w:type="gramEnd"/>
      <w:r w:rsidRPr="005C078D">
        <w:rPr>
          <w:rFonts w:ascii="Times New Roman" w:hAnsi="Times New Roman" w:cs="Times New Roman"/>
          <w:sz w:val="20"/>
          <w:szCs w:val="20"/>
        </w:rPr>
        <w:t xml:space="preserve"> для детей дошкольного и младшего школьного возраста» в двух частях  I часть – Москва. </w:t>
      </w:r>
      <w:proofErr w:type="spellStart"/>
      <w:r w:rsidRPr="005C078D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>, 2001.с. 2.</w:t>
      </w:r>
    </w:p>
    <w:p w:rsidR="00755B9E" w:rsidRPr="005C078D" w:rsidRDefault="00755B9E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>Петрушин. В. И. «Музыкальная психотерапия». – М.:</w:t>
      </w:r>
      <w:r w:rsidR="000C4D5E" w:rsidRPr="005C0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078D">
        <w:rPr>
          <w:rFonts w:ascii="Times New Roman" w:hAnsi="Times New Roman" w:cs="Times New Roman"/>
          <w:sz w:val="20"/>
          <w:szCs w:val="20"/>
        </w:rPr>
        <w:t>Гуманит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 xml:space="preserve">. изд. центр </w:t>
      </w:r>
      <w:proofErr w:type="spellStart"/>
      <w:r w:rsidRPr="005C078D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>, 2000. – 176</w:t>
      </w:r>
      <w:r w:rsidR="00DD268B" w:rsidRPr="005C078D">
        <w:rPr>
          <w:rFonts w:ascii="Times New Roman" w:hAnsi="Times New Roman" w:cs="Times New Roman"/>
          <w:sz w:val="20"/>
          <w:szCs w:val="20"/>
        </w:rPr>
        <w:t xml:space="preserve"> </w:t>
      </w:r>
      <w:r w:rsidRPr="005C078D">
        <w:rPr>
          <w:rFonts w:ascii="Times New Roman" w:hAnsi="Times New Roman" w:cs="Times New Roman"/>
          <w:sz w:val="20"/>
          <w:szCs w:val="20"/>
        </w:rPr>
        <w:t>с.</w:t>
      </w:r>
    </w:p>
    <w:p w:rsidR="006B7B66" w:rsidRPr="005C078D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 xml:space="preserve">Хайкина Т.Я. «Задачи концертмейстера-пианиста хореографического класса». </w:t>
      </w:r>
      <w:r w:rsidR="00942086" w:rsidRPr="005C078D">
        <w:rPr>
          <w:rFonts w:ascii="Times New Roman" w:hAnsi="Times New Roman" w:cs="Times New Roman"/>
          <w:sz w:val="20"/>
          <w:szCs w:val="20"/>
        </w:rPr>
        <w:t xml:space="preserve">- </w:t>
      </w:r>
      <w:r w:rsidR="00B57310" w:rsidRPr="005C078D">
        <w:rPr>
          <w:rFonts w:ascii="Times New Roman" w:hAnsi="Times New Roman" w:cs="Times New Roman"/>
          <w:sz w:val="20"/>
          <w:szCs w:val="20"/>
        </w:rPr>
        <w:t>Тамбов, Муз</w:t>
      </w:r>
      <w:proofErr w:type="gramStart"/>
      <w:r w:rsidR="00B57310" w:rsidRPr="005C078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57310" w:rsidRPr="005C07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57310" w:rsidRPr="005C0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57310" w:rsidRPr="005C078D">
        <w:rPr>
          <w:rFonts w:ascii="Times New Roman" w:hAnsi="Times New Roman" w:cs="Times New Roman"/>
          <w:sz w:val="20"/>
          <w:szCs w:val="20"/>
        </w:rPr>
        <w:t xml:space="preserve">зд. </w:t>
      </w:r>
      <w:r w:rsidRPr="005C078D">
        <w:rPr>
          <w:rFonts w:ascii="Times New Roman" w:hAnsi="Times New Roman" w:cs="Times New Roman"/>
          <w:sz w:val="20"/>
          <w:szCs w:val="20"/>
        </w:rPr>
        <w:t xml:space="preserve">1997. </w:t>
      </w:r>
      <w:r w:rsidR="00942086" w:rsidRPr="005C078D">
        <w:rPr>
          <w:rFonts w:ascii="Times New Roman" w:hAnsi="Times New Roman" w:cs="Times New Roman"/>
          <w:sz w:val="20"/>
          <w:szCs w:val="20"/>
        </w:rPr>
        <w:t xml:space="preserve">- С. </w:t>
      </w:r>
      <w:r w:rsidRPr="005C078D">
        <w:rPr>
          <w:rFonts w:ascii="Times New Roman" w:hAnsi="Times New Roman" w:cs="Times New Roman"/>
          <w:sz w:val="20"/>
          <w:szCs w:val="20"/>
        </w:rPr>
        <w:t>84-93.</w:t>
      </w:r>
    </w:p>
    <w:p w:rsidR="00767703" w:rsidRDefault="00767703" w:rsidP="005C078D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C078D">
        <w:rPr>
          <w:rFonts w:ascii="Times New Roman" w:hAnsi="Times New Roman" w:cs="Times New Roman"/>
          <w:sz w:val="20"/>
          <w:szCs w:val="20"/>
        </w:rPr>
        <w:t>Ярмолович</w:t>
      </w:r>
      <w:proofErr w:type="spellEnd"/>
      <w:r w:rsidRPr="005C078D">
        <w:rPr>
          <w:rFonts w:ascii="Times New Roman" w:hAnsi="Times New Roman" w:cs="Times New Roman"/>
          <w:sz w:val="20"/>
          <w:szCs w:val="20"/>
        </w:rPr>
        <w:t xml:space="preserve"> Л.И. «Принципы музыкального оформления на уроках классического танца»</w:t>
      </w:r>
      <w:r w:rsidR="00942086" w:rsidRPr="005C078D">
        <w:rPr>
          <w:rFonts w:ascii="Times New Roman" w:hAnsi="Times New Roman" w:cs="Times New Roman"/>
          <w:sz w:val="20"/>
          <w:szCs w:val="20"/>
        </w:rPr>
        <w:t>. -</w:t>
      </w:r>
      <w:r w:rsidRPr="005C078D">
        <w:rPr>
          <w:rFonts w:ascii="Times New Roman" w:hAnsi="Times New Roman" w:cs="Times New Roman"/>
          <w:sz w:val="20"/>
          <w:szCs w:val="20"/>
        </w:rPr>
        <w:t xml:space="preserve"> Л.: Музыка, 1967.</w:t>
      </w:r>
      <w:r w:rsidR="000C4D5E" w:rsidRPr="005C078D">
        <w:rPr>
          <w:rFonts w:ascii="Times New Roman" w:hAnsi="Times New Roman" w:cs="Times New Roman"/>
          <w:sz w:val="20"/>
          <w:szCs w:val="20"/>
        </w:rPr>
        <w:t xml:space="preserve"> –</w:t>
      </w:r>
      <w:r w:rsidR="00942086" w:rsidRPr="005C078D">
        <w:rPr>
          <w:rFonts w:ascii="Times New Roman" w:hAnsi="Times New Roman" w:cs="Times New Roman"/>
          <w:sz w:val="20"/>
          <w:szCs w:val="20"/>
        </w:rPr>
        <w:t xml:space="preserve"> </w:t>
      </w:r>
      <w:r w:rsidR="000C4D5E" w:rsidRPr="005C078D">
        <w:rPr>
          <w:rFonts w:ascii="Times New Roman" w:hAnsi="Times New Roman" w:cs="Times New Roman"/>
          <w:sz w:val="20"/>
          <w:szCs w:val="20"/>
        </w:rPr>
        <w:t xml:space="preserve">С. </w:t>
      </w:r>
      <w:r w:rsidR="00CE662B" w:rsidRPr="005C078D">
        <w:rPr>
          <w:rFonts w:ascii="Times New Roman" w:hAnsi="Times New Roman" w:cs="Times New Roman"/>
          <w:sz w:val="20"/>
          <w:szCs w:val="20"/>
        </w:rPr>
        <w:t>12</w:t>
      </w:r>
      <w:r w:rsidR="006B7B66" w:rsidRPr="005C078D">
        <w:rPr>
          <w:rFonts w:ascii="Times New Roman" w:hAnsi="Times New Roman" w:cs="Times New Roman"/>
          <w:sz w:val="20"/>
          <w:szCs w:val="20"/>
        </w:rPr>
        <w:t>.</w:t>
      </w:r>
    </w:p>
    <w:p w:rsidR="001D4262" w:rsidRPr="005C078D" w:rsidRDefault="001D4262" w:rsidP="001D4262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81D" w:rsidRDefault="0060481D" w:rsidP="005C07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5C078D">
        <w:rPr>
          <w:rFonts w:ascii="Times New Roman" w:hAnsi="Times New Roman" w:cs="Times New Roman"/>
          <w:b/>
          <w:i/>
          <w:sz w:val="20"/>
          <w:szCs w:val="20"/>
        </w:rPr>
        <w:t xml:space="preserve">Используемые </w:t>
      </w:r>
      <w:proofErr w:type="spellStart"/>
      <w:r w:rsidRPr="005C078D">
        <w:rPr>
          <w:rFonts w:ascii="Times New Roman" w:hAnsi="Times New Roman" w:cs="Times New Roman"/>
          <w:b/>
          <w:i/>
          <w:sz w:val="20"/>
          <w:szCs w:val="20"/>
        </w:rPr>
        <w:t>интернет-ресурсы</w:t>
      </w:r>
      <w:proofErr w:type="spellEnd"/>
    </w:p>
    <w:p w:rsidR="001D4262" w:rsidRPr="005C078D" w:rsidRDefault="001D4262" w:rsidP="005C07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57310" w:rsidRPr="005C078D" w:rsidRDefault="00D83DD8" w:rsidP="001D4262">
      <w:pPr>
        <w:spacing w:after="0" w:line="240" w:lineRule="auto"/>
        <w:ind w:firstLine="426"/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5C078D">
        <w:rPr>
          <w:rFonts w:ascii="Times New Roman" w:hAnsi="Times New Roman" w:cs="Times New Roman"/>
          <w:sz w:val="20"/>
          <w:szCs w:val="20"/>
        </w:rPr>
        <w:t>9</w:t>
      </w:r>
      <w:r w:rsidR="00F8233E" w:rsidRPr="005C078D">
        <w:rPr>
          <w:rFonts w:ascii="Times New Roman" w:hAnsi="Times New Roman" w:cs="Times New Roman"/>
          <w:sz w:val="20"/>
          <w:szCs w:val="20"/>
        </w:rPr>
        <w:t>.</w:t>
      </w:r>
      <w:r w:rsidR="00F8233E" w:rsidRPr="005C078D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B57310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http://festival.1september.ru/articles/502448/</w:t>
        </w:r>
      </w:hyperlink>
    </w:p>
    <w:p w:rsidR="00A749E3" w:rsidRPr="005C078D" w:rsidRDefault="00D83DD8" w:rsidP="001D42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>10</w:t>
      </w:r>
      <w:r w:rsidR="00262E4B" w:rsidRPr="005C078D">
        <w:rPr>
          <w:rFonts w:ascii="Times New Roman" w:hAnsi="Times New Roman" w:cs="Times New Roman"/>
          <w:sz w:val="20"/>
          <w:szCs w:val="20"/>
        </w:rPr>
        <w:t>.</w:t>
      </w:r>
      <w:r w:rsidR="00693F20" w:rsidRPr="005C078D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</w:t>
        </w:r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www</w:t>
        </w:r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dmschool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lact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</w:t>
        </w:r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/3198594-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metodicheskiy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doklad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kontsertmeystera</w:t>
        </w:r>
        <w:proofErr w:type="spellEnd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="00A749E3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turkin</w:t>
        </w:r>
        <w:proofErr w:type="spellEnd"/>
      </w:hyperlink>
    </w:p>
    <w:p w:rsidR="008976BA" w:rsidRPr="005C078D" w:rsidRDefault="00C6759C" w:rsidP="001D42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5C078D">
        <w:rPr>
          <w:rFonts w:ascii="Times New Roman" w:hAnsi="Times New Roman" w:cs="Times New Roman"/>
          <w:sz w:val="20"/>
          <w:szCs w:val="20"/>
        </w:rPr>
        <w:t>1</w:t>
      </w:r>
      <w:r w:rsidR="00D83DD8" w:rsidRPr="005C078D">
        <w:rPr>
          <w:rFonts w:ascii="Times New Roman" w:hAnsi="Times New Roman" w:cs="Times New Roman"/>
          <w:sz w:val="20"/>
          <w:szCs w:val="20"/>
        </w:rPr>
        <w:t>1</w:t>
      </w:r>
      <w:r w:rsidR="00F8233E" w:rsidRPr="005C078D">
        <w:rPr>
          <w:rFonts w:ascii="Times New Roman" w:hAnsi="Times New Roman" w:cs="Times New Roman"/>
          <w:sz w:val="20"/>
          <w:szCs w:val="20"/>
        </w:rPr>
        <w:t>.</w:t>
      </w:r>
      <w:r w:rsidRPr="005C078D">
        <w:rPr>
          <w:sz w:val="20"/>
          <w:szCs w:val="20"/>
        </w:rPr>
        <w:t xml:space="preserve"> </w:t>
      </w:r>
      <w:hyperlink r:id="rId11" w:history="1">
        <w:r w:rsidR="008976BA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http://pandia.ru/text/79/329/10042.php</w:t>
        </w:r>
      </w:hyperlink>
    </w:p>
    <w:p w:rsidR="00F8233E" w:rsidRPr="005C078D" w:rsidRDefault="00C6759C" w:rsidP="001D4262">
      <w:pPr>
        <w:spacing w:after="0" w:line="240" w:lineRule="auto"/>
        <w:ind w:firstLine="426"/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5C078D">
        <w:rPr>
          <w:rFonts w:ascii="Times New Roman" w:hAnsi="Times New Roman" w:cs="Times New Roman"/>
          <w:sz w:val="20"/>
          <w:szCs w:val="20"/>
        </w:rPr>
        <w:t>1</w:t>
      </w:r>
      <w:r w:rsidR="00D83DD8" w:rsidRPr="005C078D">
        <w:rPr>
          <w:rFonts w:ascii="Times New Roman" w:hAnsi="Times New Roman" w:cs="Times New Roman"/>
          <w:sz w:val="20"/>
          <w:szCs w:val="20"/>
        </w:rPr>
        <w:t>2</w:t>
      </w:r>
      <w:r w:rsidR="00F8233E" w:rsidRPr="005C078D">
        <w:rPr>
          <w:rFonts w:ascii="Times New Roman" w:hAnsi="Times New Roman" w:cs="Times New Roman"/>
          <w:sz w:val="20"/>
          <w:szCs w:val="20"/>
        </w:rPr>
        <w:t>.</w:t>
      </w:r>
      <w:r w:rsidR="00F8233E" w:rsidRPr="005C078D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6C178C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http://pedrazvitie.ru/raboty_dopolnitelnoe_new/index?n=52221</w:t>
        </w:r>
      </w:hyperlink>
    </w:p>
    <w:p w:rsidR="00893402" w:rsidRPr="008323F3" w:rsidRDefault="00C6759C" w:rsidP="001D4262">
      <w:pPr>
        <w:spacing w:after="0" w:line="240" w:lineRule="auto"/>
        <w:ind w:firstLine="426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C078D">
        <w:rPr>
          <w:rFonts w:ascii="Times New Roman" w:hAnsi="Times New Roman" w:cs="Times New Roman"/>
          <w:sz w:val="20"/>
          <w:szCs w:val="20"/>
        </w:rPr>
        <w:t>1</w:t>
      </w:r>
      <w:r w:rsidR="00D83DD8" w:rsidRPr="005C078D">
        <w:rPr>
          <w:rFonts w:ascii="Times New Roman" w:hAnsi="Times New Roman" w:cs="Times New Roman"/>
          <w:sz w:val="20"/>
          <w:szCs w:val="20"/>
        </w:rPr>
        <w:t>3</w:t>
      </w:r>
      <w:r w:rsidR="004152D7" w:rsidRPr="005C078D">
        <w:rPr>
          <w:rFonts w:ascii="Times New Roman" w:hAnsi="Times New Roman" w:cs="Times New Roman"/>
          <w:sz w:val="20"/>
          <w:szCs w:val="20"/>
        </w:rPr>
        <w:t xml:space="preserve">. </w:t>
      </w:r>
      <w:hyperlink r:id="rId13" w:history="1"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</w:t>
        </w:r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proofErr w:type="spellStart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infourok</w:t>
        </w:r>
        <w:proofErr w:type="spellEnd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proofErr w:type="spellEnd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proofErr w:type="spellStart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koncertmeyster</w:t>
        </w:r>
        <w:proofErr w:type="spellEnd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v</w:t>
        </w:r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muzikalnoy</w:t>
        </w:r>
        <w:proofErr w:type="spellEnd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proofErr w:type="spellStart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shkole</w:t>
        </w:r>
        <w:proofErr w:type="spellEnd"/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-1754254.</w:t>
        </w:r>
        <w:r w:rsidR="004152D7" w:rsidRPr="005C078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html</w:t>
        </w:r>
      </w:hyperlink>
    </w:p>
    <w:sectPr w:rsidR="00893402" w:rsidRPr="008323F3" w:rsidSect="00BA4376">
      <w:footerReference w:type="default" r:id="rId14"/>
      <w:pgSz w:w="11906" w:h="16838"/>
      <w:pgMar w:top="1134" w:right="1133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1A" w:rsidRDefault="006A171A" w:rsidP="00D438DB">
      <w:pPr>
        <w:spacing w:after="0" w:line="240" w:lineRule="auto"/>
      </w:pPr>
      <w:r>
        <w:separator/>
      </w:r>
    </w:p>
  </w:endnote>
  <w:endnote w:type="continuationSeparator" w:id="0">
    <w:p w:rsidR="006A171A" w:rsidRDefault="006A171A" w:rsidP="00D4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266340"/>
      <w:docPartObj>
        <w:docPartGallery w:val="Page Numbers (Bottom of Page)"/>
        <w:docPartUnique/>
      </w:docPartObj>
    </w:sdtPr>
    <w:sdtEndPr/>
    <w:sdtContent>
      <w:p w:rsidR="00724204" w:rsidRDefault="0027739F" w:rsidP="0027739F">
        <w:pPr>
          <w:pStyle w:val="aa"/>
          <w:tabs>
            <w:tab w:val="left" w:pos="3409"/>
            <w:tab w:val="center" w:pos="4819"/>
          </w:tabs>
          <w:jc w:val="left"/>
        </w:pPr>
        <w:r>
          <w:tab/>
        </w:r>
        <w:r>
          <w:tab/>
        </w:r>
        <w:r>
          <w:tab/>
        </w:r>
        <w:r w:rsidR="00724204">
          <w:fldChar w:fldCharType="begin"/>
        </w:r>
        <w:r w:rsidR="00724204">
          <w:instrText>PAGE   \* MERGEFORMAT</w:instrText>
        </w:r>
        <w:r w:rsidR="00724204">
          <w:fldChar w:fldCharType="separate"/>
        </w:r>
        <w:r w:rsidR="0045620D">
          <w:rPr>
            <w:noProof/>
          </w:rPr>
          <w:t>2</w:t>
        </w:r>
        <w:r w:rsidR="00724204">
          <w:fldChar w:fldCharType="end"/>
        </w:r>
      </w:p>
    </w:sdtContent>
  </w:sdt>
  <w:p w:rsidR="00D438DB" w:rsidRDefault="00D438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1A" w:rsidRDefault="006A171A" w:rsidP="00D438DB">
      <w:pPr>
        <w:spacing w:after="0" w:line="240" w:lineRule="auto"/>
      </w:pPr>
      <w:r>
        <w:separator/>
      </w:r>
    </w:p>
  </w:footnote>
  <w:footnote w:type="continuationSeparator" w:id="0">
    <w:p w:rsidR="006A171A" w:rsidRDefault="006A171A" w:rsidP="00D4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44D1F86"/>
    <w:multiLevelType w:val="hybridMultilevel"/>
    <w:tmpl w:val="021069CE"/>
    <w:lvl w:ilvl="0" w:tplc="DECE11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04D"/>
    <w:multiLevelType w:val="multilevel"/>
    <w:tmpl w:val="801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E539C"/>
    <w:multiLevelType w:val="hybridMultilevel"/>
    <w:tmpl w:val="7BC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CB9"/>
    <w:multiLevelType w:val="hybridMultilevel"/>
    <w:tmpl w:val="4238A9EC"/>
    <w:lvl w:ilvl="0" w:tplc="AC827D46">
      <w:start w:val="1"/>
      <w:numFmt w:val="decimal"/>
      <w:lvlText w:val="%1."/>
      <w:lvlJc w:val="left"/>
      <w:pPr>
        <w:ind w:left="1789" w:hanging="1005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16576A4"/>
    <w:multiLevelType w:val="hybridMultilevel"/>
    <w:tmpl w:val="71A4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6E04"/>
    <w:multiLevelType w:val="hybridMultilevel"/>
    <w:tmpl w:val="0A085806"/>
    <w:lvl w:ilvl="0" w:tplc="8CF2A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F97A6F"/>
    <w:multiLevelType w:val="multilevel"/>
    <w:tmpl w:val="888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F7C23"/>
    <w:multiLevelType w:val="hybridMultilevel"/>
    <w:tmpl w:val="D180CC24"/>
    <w:lvl w:ilvl="0" w:tplc="31D630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27F15"/>
    <w:multiLevelType w:val="multilevel"/>
    <w:tmpl w:val="99CCB2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18B80A6A"/>
    <w:multiLevelType w:val="hybridMultilevel"/>
    <w:tmpl w:val="E912F898"/>
    <w:lvl w:ilvl="0" w:tplc="C1D46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345954"/>
    <w:multiLevelType w:val="multilevel"/>
    <w:tmpl w:val="7A4C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31E1F"/>
    <w:multiLevelType w:val="hybridMultilevel"/>
    <w:tmpl w:val="EE7A689C"/>
    <w:lvl w:ilvl="0" w:tplc="6792D1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F79B3"/>
    <w:multiLevelType w:val="hybridMultilevel"/>
    <w:tmpl w:val="58A8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13613"/>
    <w:multiLevelType w:val="multilevel"/>
    <w:tmpl w:val="5434E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2" w:hanging="2160"/>
      </w:pPr>
      <w:rPr>
        <w:rFonts w:hint="default"/>
      </w:rPr>
    </w:lvl>
  </w:abstractNum>
  <w:abstractNum w:abstractNumId="14">
    <w:nsid w:val="38363D06"/>
    <w:multiLevelType w:val="hybridMultilevel"/>
    <w:tmpl w:val="E0C45106"/>
    <w:lvl w:ilvl="0" w:tplc="3330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930E64"/>
    <w:multiLevelType w:val="hybridMultilevel"/>
    <w:tmpl w:val="9662A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B2211E"/>
    <w:multiLevelType w:val="hybridMultilevel"/>
    <w:tmpl w:val="68867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074083"/>
    <w:multiLevelType w:val="multilevel"/>
    <w:tmpl w:val="53F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302ED"/>
    <w:multiLevelType w:val="multilevel"/>
    <w:tmpl w:val="F5CA0CD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9">
    <w:nsid w:val="472B7536"/>
    <w:multiLevelType w:val="multilevel"/>
    <w:tmpl w:val="EE50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278AA"/>
    <w:multiLevelType w:val="multilevel"/>
    <w:tmpl w:val="D06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A5D74"/>
    <w:multiLevelType w:val="hybridMultilevel"/>
    <w:tmpl w:val="0E66D0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150BDC"/>
    <w:multiLevelType w:val="multilevel"/>
    <w:tmpl w:val="6ED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A3DD0"/>
    <w:multiLevelType w:val="multilevel"/>
    <w:tmpl w:val="1D5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E3223"/>
    <w:multiLevelType w:val="multilevel"/>
    <w:tmpl w:val="375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3F4C56"/>
    <w:multiLevelType w:val="multilevel"/>
    <w:tmpl w:val="9A6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76045"/>
    <w:multiLevelType w:val="multilevel"/>
    <w:tmpl w:val="F8F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14E13"/>
    <w:multiLevelType w:val="hybridMultilevel"/>
    <w:tmpl w:val="B6EC2254"/>
    <w:lvl w:ilvl="0" w:tplc="D63C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6852C9"/>
    <w:multiLevelType w:val="hybridMultilevel"/>
    <w:tmpl w:val="F432BE8C"/>
    <w:lvl w:ilvl="0" w:tplc="B7C0F3E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4007DB"/>
    <w:multiLevelType w:val="hybridMultilevel"/>
    <w:tmpl w:val="4732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523A1"/>
    <w:multiLevelType w:val="multilevel"/>
    <w:tmpl w:val="192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26"/>
  </w:num>
  <w:num w:numId="5">
    <w:abstractNumId w:val="20"/>
  </w:num>
  <w:num w:numId="6">
    <w:abstractNumId w:val="30"/>
  </w:num>
  <w:num w:numId="7">
    <w:abstractNumId w:val="23"/>
  </w:num>
  <w:num w:numId="8">
    <w:abstractNumId w:val="17"/>
  </w:num>
  <w:num w:numId="9">
    <w:abstractNumId w:val="6"/>
  </w:num>
  <w:num w:numId="10">
    <w:abstractNumId w:val="18"/>
  </w:num>
  <w:num w:numId="11">
    <w:abstractNumId w:val="25"/>
  </w:num>
  <w:num w:numId="12">
    <w:abstractNumId w:val="22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14"/>
  </w:num>
  <w:num w:numId="18">
    <w:abstractNumId w:val="28"/>
  </w:num>
  <w:num w:numId="19">
    <w:abstractNumId w:val="8"/>
  </w:num>
  <w:num w:numId="20">
    <w:abstractNumId w:val="5"/>
  </w:num>
  <w:num w:numId="21">
    <w:abstractNumId w:val="29"/>
  </w:num>
  <w:num w:numId="22">
    <w:abstractNumId w:val="27"/>
  </w:num>
  <w:num w:numId="23">
    <w:abstractNumId w:val="3"/>
  </w:num>
  <w:num w:numId="24">
    <w:abstractNumId w:val="13"/>
  </w:num>
  <w:num w:numId="25">
    <w:abstractNumId w:val="16"/>
  </w:num>
  <w:num w:numId="26">
    <w:abstractNumId w:val="15"/>
  </w:num>
  <w:num w:numId="27">
    <w:abstractNumId w:val="2"/>
  </w:num>
  <w:num w:numId="28">
    <w:abstractNumId w:val="4"/>
  </w:num>
  <w:num w:numId="29">
    <w:abstractNumId w:val="0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3A"/>
    <w:rsid w:val="00010F62"/>
    <w:rsid w:val="00016EE7"/>
    <w:rsid w:val="00020C4B"/>
    <w:rsid w:val="000303F1"/>
    <w:rsid w:val="00032283"/>
    <w:rsid w:val="00032F2B"/>
    <w:rsid w:val="00044686"/>
    <w:rsid w:val="0005082F"/>
    <w:rsid w:val="00052AC8"/>
    <w:rsid w:val="000570C0"/>
    <w:rsid w:val="00057DBB"/>
    <w:rsid w:val="00064171"/>
    <w:rsid w:val="000658AC"/>
    <w:rsid w:val="00066558"/>
    <w:rsid w:val="00072A96"/>
    <w:rsid w:val="0007753D"/>
    <w:rsid w:val="0008641E"/>
    <w:rsid w:val="000A02DA"/>
    <w:rsid w:val="000A074F"/>
    <w:rsid w:val="000A5E49"/>
    <w:rsid w:val="000B5470"/>
    <w:rsid w:val="000B6752"/>
    <w:rsid w:val="000B7C31"/>
    <w:rsid w:val="000C40AC"/>
    <w:rsid w:val="000C4D5E"/>
    <w:rsid w:val="000D1202"/>
    <w:rsid w:val="000D2DDD"/>
    <w:rsid w:val="000D3931"/>
    <w:rsid w:val="000D6CB5"/>
    <w:rsid w:val="000E06DA"/>
    <w:rsid w:val="000E0B6A"/>
    <w:rsid w:val="000E4386"/>
    <w:rsid w:val="000E715F"/>
    <w:rsid w:val="000E7D3D"/>
    <w:rsid w:val="000F610B"/>
    <w:rsid w:val="000F657A"/>
    <w:rsid w:val="001016F8"/>
    <w:rsid w:val="00102276"/>
    <w:rsid w:val="0010304C"/>
    <w:rsid w:val="00104E19"/>
    <w:rsid w:val="00111380"/>
    <w:rsid w:val="00115C91"/>
    <w:rsid w:val="001200F2"/>
    <w:rsid w:val="0012018E"/>
    <w:rsid w:val="0012024D"/>
    <w:rsid w:val="00120A42"/>
    <w:rsid w:val="00134BFB"/>
    <w:rsid w:val="00140750"/>
    <w:rsid w:val="0014386A"/>
    <w:rsid w:val="0015256D"/>
    <w:rsid w:val="0015282F"/>
    <w:rsid w:val="00153486"/>
    <w:rsid w:val="00154664"/>
    <w:rsid w:val="00155EC5"/>
    <w:rsid w:val="00157B04"/>
    <w:rsid w:val="00157BC8"/>
    <w:rsid w:val="0016272C"/>
    <w:rsid w:val="00162DA0"/>
    <w:rsid w:val="0016798E"/>
    <w:rsid w:val="00170C24"/>
    <w:rsid w:val="0017788D"/>
    <w:rsid w:val="00177FE0"/>
    <w:rsid w:val="0019163F"/>
    <w:rsid w:val="0019462F"/>
    <w:rsid w:val="0019632B"/>
    <w:rsid w:val="001972BB"/>
    <w:rsid w:val="0019733D"/>
    <w:rsid w:val="001A1998"/>
    <w:rsid w:val="001B17D0"/>
    <w:rsid w:val="001B1AB9"/>
    <w:rsid w:val="001B779F"/>
    <w:rsid w:val="001C205D"/>
    <w:rsid w:val="001C49CE"/>
    <w:rsid w:val="001D08DE"/>
    <w:rsid w:val="001D2D27"/>
    <w:rsid w:val="001D4262"/>
    <w:rsid w:val="001D4B5C"/>
    <w:rsid w:val="001E032E"/>
    <w:rsid w:val="001E2DD3"/>
    <w:rsid w:val="001E3522"/>
    <w:rsid w:val="001E38E4"/>
    <w:rsid w:val="001E51D5"/>
    <w:rsid w:val="001F1457"/>
    <w:rsid w:val="001F46EE"/>
    <w:rsid w:val="00205784"/>
    <w:rsid w:val="00205923"/>
    <w:rsid w:val="00211885"/>
    <w:rsid w:val="00244B83"/>
    <w:rsid w:val="00250BD5"/>
    <w:rsid w:val="00260AEF"/>
    <w:rsid w:val="00262E4B"/>
    <w:rsid w:val="00265D0E"/>
    <w:rsid w:val="002673B1"/>
    <w:rsid w:val="0027739F"/>
    <w:rsid w:val="002833E5"/>
    <w:rsid w:val="002872DE"/>
    <w:rsid w:val="0029016A"/>
    <w:rsid w:val="0029434A"/>
    <w:rsid w:val="002B1053"/>
    <w:rsid w:val="002B5563"/>
    <w:rsid w:val="002C2B09"/>
    <w:rsid w:val="002C4D39"/>
    <w:rsid w:val="002D1CCF"/>
    <w:rsid w:val="002D3116"/>
    <w:rsid w:val="002D7544"/>
    <w:rsid w:val="002E0F27"/>
    <w:rsid w:val="002E18F9"/>
    <w:rsid w:val="002E3F90"/>
    <w:rsid w:val="002E50F1"/>
    <w:rsid w:val="002E7659"/>
    <w:rsid w:val="002F0140"/>
    <w:rsid w:val="002F202E"/>
    <w:rsid w:val="002F6BD2"/>
    <w:rsid w:val="003028A6"/>
    <w:rsid w:val="0030652A"/>
    <w:rsid w:val="0030713B"/>
    <w:rsid w:val="003100E7"/>
    <w:rsid w:val="003129F4"/>
    <w:rsid w:val="00316BC9"/>
    <w:rsid w:val="0032599D"/>
    <w:rsid w:val="00325A8C"/>
    <w:rsid w:val="00332158"/>
    <w:rsid w:val="0033425B"/>
    <w:rsid w:val="00334624"/>
    <w:rsid w:val="00337930"/>
    <w:rsid w:val="0034392D"/>
    <w:rsid w:val="003454AF"/>
    <w:rsid w:val="00346D93"/>
    <w:rsid w:val="00347951"/>
    <w:rsid w:val="003500F7"/>
    <w:rsid w:val="00352B6E"/>
    <w:rsid w:val="0035335D"/>
    <w:rsid w:val="00362F8F"/>
    <w:rsid w:val="0036720E"/>
    <w:rsid w:val="003702AA"/>
    <w:rsid w:val="0037383A"/>
    <w:rsid w:val="0037634C"/>
    <w:rsid w:val="00383EFB"/>
    <w:rsid w:val="00383F72"/>
    <w:rsid w:val="003858E4"/>
    <w:rsid w:val="00387141"/>
    <w:rsid w:val="00390599"/>
    <w:rsid w:val="00390708"/>
    <w:rsid w:val="00395982"/>
    <w:rsid w:val="0039682D"/>
    <w:rsid w:val="003A4F8C"/>
    <w:rsid w:val="003B3570"/>
    <w:rsid w:val="003B44BA"/>
    <w:rsid w:val="003C0025"/>
    <w:rsid w:val="003C2534"/>
    <w:rsid w:val="003C2ED0"/>
    <w:rsid w:val="003C3593"/>
    <w:rsid w:val="003C75C6"/>
    <w:rsid w:val="003D2813"/>
    <w:rsid w:val="003E0780"/>
    <w:rsid w:val="003E5D31"/>
    <w:rsid w:val="003F09DE"/>
    <w:rsid w:val="003F1F01"/>
    <w:rsid w:val="003F22E2"/>
    <w:rsid w:val="003F4FDA"/>
    <w:rsid w:val="004016FA"/>
    <w:rsid w:val="00404F9F"/>
    <w:rsid w:val="004152D7"/>
    <w:rsid w:val="00417886"/>
    <w:rsid w:val="00425351"/>
    <w:rsid w:val="00427598"/>
    <w:rsid w:val="004302F9"/>
    <w:rsid w:val="00430E51"/>
    <w:rsid w:val="0043104A"/>
    <w:rsid w:val="004340E2"/>
    <w:rsid w:val="00435DAB"/>
    <w:rsid w:val="00435E0D"/>
    <w:rsid w:val="0043755D"/>
    <w:rsid w:val="00437E00"/>
    <w:rsid w:val="00445804"/>
    <w:rsid w:val="00445ACD"/>
    <w:rsid w:val="00445C1C"/>
    <w:rsid w:val="004468BC"/>
    <w:rsid w:val="0045432A"/>
    <w:rsid w:val="0045620D"/>
    <w:rsid w:val="00457A61"/>
    <w:rsid w:val="00457B87"/>
    <w:rsid w:val="00461EB6"/>
    <w:rsid w:val="004629F9"/>
    <w:rsid w:val="004650D7"/>
    <w:rsid w:val="00467ABA"/>
    <w:rsid w:val="0048521D"/>
    <w:rsid w:val="0048595C"/>
    <w:rsid w:val="004878BC"/>
    <w:rsid w:val="00493C24"/>
    <w:rsid w:val="004955A5"/>
    <w:rsid w:val="00495C08"/>
    <w:rsid w:val="004970A4"/>
    <w:rsid w:val="00497382"/>
    <w:rsid w:val="00497D2F"/>
    <w:rsid w:val="004A3EC2"/>
    <w:rsid w:val="004A47C2"/>
    <w:rsid w:val="004A6522"/>
    <w:rsid w:val="004B22D0"/>
    <w:rsid w:val="004B283F"/>
    <w:rsid w:val="004B3BBB"/>
    <w:rsid w:val="004C578A"/>
    <w:rsid w:val="004C60F2"/>
    <w:rsid w:val="004C7856"/>
    <w:rsid w:val="004D20AC"/>
    <w:rsid w:val="004D2EB8"/>
    <w:rsid w:val="004D4EAA"/>
    <w:rsid w:val="004D55F3"/>
    <w:rsid w:val="004D7753"/>
    <w:rsid w:val="004E4B94"/>
    <w:rsid w:val="004E6544"/>
    <w:rsid w:val="004E728E"/>
    <w:rsid w:val="004E7696"/>
    <w:rsid w:val="004F5847"/>
    <w:rsid w:val="004F7A5D"/>
    <w:rsid w:val="005015F1"/>
    <w:rsid w:val="00504E2A"/>
    <w:rsid w:val="0050608F"/>
    <w:rsid w:val="00511641"/>
    <w:rsid w:val="00513695"/>
    <w:rsid w:val="00514D4B"/>
    <w:rsid w:val="005154FC"/>
    <w:rsid w:val="00517710"/>
    <w:rsid w:val="0052204F"/>
    <w:rsid w:val="0052399F"/>
    <w:rsid w:val="00523CFB"/>
    <w:rsid w:val="00524E52"/>
    <w:rsid w:val="0052557C"/>
    <w:rsid w:val="00525734"/>
    <w:rsid w:val="005356AB"/>
    <w:rsid w:val="00555A73"/>
    <w:rsid w:val="005564DA"/>
    <w:rsid w:val="00561464"/>
    <w:rsid w:val="005621B6"/>
    <w:rsid w:val="00564BB2"/>
    <w:rsid w:val="00565463"/>
    <w:rsid w:val="0056783C"/>
    <w:rsid w:val="00572034"/>
    <w:rsid w:val="005737F1"/>
    <w:rsid w:val="00575400"/>
    <w:rsid w:val="00581354"/>
    <w:rsid w:val="005943F7"/>
    <w:rsid w:val="005958A2"/>
    <w:rsid w:val="005A6A90"/>
    <w:rsid w:val="005B3580"/>
    <w:rsid w:val="005B3FD5"/>
    <w:rsid w:val="005B5C97"/>
    <w:rsid w:val="005C078D"/>
    <w:rsid w:val="005C6B71"/>
    <w:rsid w:val="005C7C82"/>
    <w:rsid w:val="005D1A70"/>
    <w:rsid w:val="005D5EA9"/>
    <w:rsid w:val="005D6983"/>
    <w:rsid w:val="005D7853"/>
    <w:rsid w:val="005E5FB8"/>
    <w:rsid w:val="005F398D"/>
    <w:rsid w:val="005F4013"/>
    <w:rsid w:val="005F47D2"/>
    <w:rsid w:val="005F4D15"/>
    <w:rsid w:val="00601732"/>
    <w:rsid w:val="0060481D"/>
    <w:rsid w:val="00605FC9"/>
    <w:rsid w:val="006224E6"/>
    <w:rsid w:val="0062314F"/>
    <w:rsid w:val="006337A6"/>
    <w:rsid w:val="006402A7"/>
    <w:rsid w:val="0064304E"/>
    <w:rsid w:val="0064580D"/>
    <w:rsid w:val="006459BF"/>
    <w:rsid w:val="006541C5"/>
    <w:rsid w:val="006547A4"/>
    <w:rsid w:val="00654B62"/>
    <w:rsid w:val="00661B9C"/>
    <w:rsid w:val="006621BA"/>
    <w:rsid w:val="00662928"/>
    <w:rsid w:val="00663817"/>
    <w:rsid w:val="00674C6A"/>
    <w:rsid w:val="00681BFE"/>
    <w:rsid w:val="00687751"/>
    <w:rsid w:val="00693AB2"/>
    <w:rsid w:val="00693F20"/>
    <w:rsid w:val="0069402B"/>
    <w:rsid w:val="0069597C"/>
    <w:rsid w:val="00696CA2"/>
    <w:rsid w:val="006A171A"/>
    <w:rsid w:val="006A2D15"/>
    <w:rsid w:val="006A44F1"/>
    <w:rsid w:val="006B5392"/>
    <w:rsid w:val="006B657D"/>
    <w:rsid w:val="006B7B66"/>
    <w:rsid w:val="006C178C"/>
    <w:rsid w:val="006D35DB"/>
    <w:rsid w:val="006D3C1C"/>
    <w:rsid w:val="006E0DB3"/>
    <w:rsid w:val="006E333E"/>
    <w:rsid w:val="006E3E2F"/>
    <w:rsid w:val="006E61F4"/>
    <w:rsid w:val="006F288C"/>
    <w:rsid w:val="006F52D3"/>
    <w:rsid w:val="006F6BD0"/>
    <w:rsid w:val="006F6FE6"/>
    <w:rsid w:val="007009AC"/>
    <w:rsid w:val="00706392"/>
    <w:rsid w:val="007119BD"/>
    <w:rsid w:val="00715205"/>
    <w:rsid w:val="00716835"/>
    <w:rsid w:val="00722A08"/>
    <w:rsid w:val="00723BB1"/>
    <w:rsid w:val="00724162"/>
    <w:rsid w:val="0072418B"/>
    <w:rsid w:val="00724204"/>
    <w:rsid w:val="00724EDE"/>
    <w:rsid w:val="0072725C"/>
    <w:rsid w:val="00732E71"/>
    <w:rsid w:val="007373A3"/>
    <w:rsid w:val="00737BE1"/>
    <w:rsid w:val="00742AA4"/>
    <w:rsid w:val="007446F6"/>
    <w:rsid w:val="00750BEC"/>
    <w:rsid w:val="00753AA9"/>
    <w:rsid w:val="00755B9E"/>
    <w:rsid w:val="00767703"/>
    <w:rsid w:val="00773A9B"/>
    <w:rsid w:val="007916DD"/>
    <w:rsid w:val="007928A2"/>
    <w:rsid w:val="007A3B52"/>
    <w:rsid w:val="007A5ED8"/>
    <w:rsid w:val="007B5176"/>
    <w:rsid w:val="007B5252"/>
    <w:rsid w:val="007C21BB"/>
    <w:rsid w:val="007C3F35"/>
    <w:rsid w:val="007D10F6"/>
    <w:rsid w:val="007D6417"/>
    <w:rsid w:val="007E583E"/>
    <w:rsid w:val="007F1D27"/>
    <w:rsid w:val="007F39E7"/>
    <w:rsid w:val="008007A6"/>
    <w:rsid w:val="00806480"/>
    <w:rsid w:val="00811CDA"/>
    <w:rsid w:val="00812CB1"/>
    <w:rsid w:val="00823F27"/>
    <w:rsid w:val="00825B9A"/>
    <w:rsid w:val="00826BB5"/>
    <w:rsid w:val="00831831"/>
    <w:rsid w:val="008323F3"/>
    <w:rsid w:val="00832586"/>
    <w:rsid w:val="008327FC"/>
    <w:rsid w:val="00837D42"/>
    <w:rsid w:val="00837E21"/>
    <w:rsid w:val="00842151"/>
    <w:rsid w:val="00842A67"/>
    <w:rsid w:val="008446F4"/>
    <w:rsid w:val="008454E0"/>
    <w:rsid w:val="00847314"/>
    <w:rsid w:val="008556A7"/>
    <w:rsid w:val="00863F10"/>
    <w:rsid w:val="0086689E"/>
    <w:rsid w:val="00867688"/>
    <w:rsid w:val="008730FB"/>
    <w:rsid w:val="0087382F"/>
    <w:rsid w:val="00892159"/>
    <w:rsid w:val="008929F7"/>
    <w:rsid w:val="00893402"/>
    <w:rsid w:val="008969A1"/>
    <w:rsid w:val="00896DB2"/>
    <w:rsid w:val="008976BA"/>
    <w:rsid w:val="008A6E2A"/>
    <w:rsid w:val="008B1B36"/>
    <w:rsid w:val="008B2F8C"/>
    <w:rsid w:val="008B6AF5"/>
    <w:rsid w:val="008D39F2"/>
    <w:rsid w:val="008D5837"/>
    <w:rsid w:val="008E27F0"/>
    <w:rsid w:val="008E4954"/>
    <w:rsid w:val="008E6E56"/>
    <w:rsid w:val="009221FF"/>
    <w:rsid w:val="00924DCF"/>
    <w:rsid w:val="009325EB"/>
    <w:rsid w:val="00932C84"/>
    <w:rsid w:val="00933FE3"/>
    <w:rsid w:val="00934F0A"/>
    <w:rsid w:val="00942086"/>
    <w:rsid w:val="0094480C"/>
    <w:rsid w:val="00944D46"/>
    <w:rsid w:val="00945175"/>
    <w:rsid w:val="009555D7"/>
    <w:rsid w:val="00957A49"/>
    <w:rsid w:val="00960585"/>
    <w:rsid w:val="00960A6D"/>
    <w:rsid w:val="00962161"/>
    <w:rsid w:val="009722F8"/>
    <w:rsid w:val="00972551"/>
    <w:rsid w:val="009776B6"/>
    <w:rsid w:val="00980B6F"/>
    <w:rsid w:val="009833BF"/>
    <w:rsid w:val="0098779C"/>
    <w:rsid w:val="00992380"/>
    <w:rsid w:val="00993C94"/>
    <w:rsid w:val="00994B83"/>
    <w:rsid w:val="00995231"/>
    <w:rsid w:val="009A247D"/>
    <w:rsid w:val="009A61A1"/>
    <w:rsid w:val="009B20B2"/>
    <w:rsid w:val="009B241D"/>
    <w:rsid w:val="009B3B31"/>
    <w:rsid w:val="009C4906"/>
    <w:rsid w:val="009C57A9"/>
    <w:rsid w:val="009D1148"/>
    <w:rsid w:val="009D1B07"/>
    <w:rsid w:val="009D260A"/>
    <w:rsid w:val="009D53A8"/>
    <w:rsid w:val="009E3714"/>
    <w:rsid w:val="009E463B"/>
    <w:rsid w:val="009E6AD5"/>
    <w:rsid w:val="009F152C"/>
    <w:rsid w:val="009F1B07"/>
    <w:rsid w:val="00A042E9"/>
    <w:rsid w:val="00A046C2"/>
    <w:rsid w:val="00A0496B"/>
    <w:rsid w:val="00A077BD"/>
    <w:rsid w:val="00A11913"/>
    <w:rsid w:val="00A12883"/>
    <w:rsid w:val="00A1602F"/>
    <w:rsid w:val="00A21FF4"/>
    <w:rsid w:val="00A229BC"/>
    <w:rsid w:val="00A24B76"/>
    <w:rsid w:val="00A254CB"/>
    <w:rsid w:val="00A26943"/>
    <w:rsid w:val="00A31BC2"/>
    <w:rsid w:val="00A33CDB"/>
    <w:rsid w:val="00A342B9"/>
    <w:rsid w:val="00A4381A"/>
    <w:rsid w:val="00A45918"/>
    <w:rsid w:val="00A545D8"/>
    <w:rsid w:val="00A54C21"/>
    <w:rsid w:val="00A55BE0"/>
    <w:rsid w:val="00A5626C"/>
    <w:rsid w:val="00A56A9E"/>
    <w:rsid w:val="00A660E0"/>
    <w:rsid w:val="00A749E3"/>
    <w:rsid w:val="00A7778D"/>
    <w:rsid w:val="00A83D2E"/>
    <w:rsid w:val="00A90334"/>
    <w:rsid w:val="00A97C3D"/>
    <w:rsid w:val="00AA110A"/>
    <w:rsid w:val="00AA6361"/>
    <w:rsid w:val="00AB272D"/>
    <w:rsid w:val="00AB3321"/>
    <w:rsid w:val="00AB5AAF"/>
    <w:rsid w:val="00AC12A2"/>
    <w:rsid w:val="00AC13B5"/>
    <w:rsid w:val="00AC16C4"/>
    <w:rsid w:val="00AC78A6"/>
    <w:rsid w:val="00AD1F51"/>
    <w:rsid w:val="00AD44E4"/>
    <w:rsid w:val="00AD6829"/>
    <w:rsid w:val="00AE1229"/>
    <w:rsid w:val="00AE33AC"/>
    <w:rsid w:val="00AE4C10"/>
    <w:rsid w:val="00AE6F1A"/>
    <w:rsid w:val="00AF4417"/>
    <w:rsid w:val="00AF667C"/>
    <w:rsid w:val="00AF6E65"/>
    <w:rsid w:val="00B01148"/>
    <w:rsid w:val="00B0556A"/>
    <w:rsid w:val="00B10496"/>
    <w:rsid w:val="00B11C64"/>
    <w:rsid w:val="00B1721E"/>
    <w:rsid w:val="00B27930"/>
    <w:rsid w:val="00B30714"/>
    <w:rsid w:val="00B32C68"/>
    <w:rsid w:val="00B36587"/>
    <w:rsid w:val="00B401B1"/>
    <w:rsid w:val="00B50CA9"/>
    <w:rsid w:val="00B51B2C"/>
    <w:rsid w:val="00B549EA"/>
    <w:rsid w:val="00B54A2C"/>
    <w:rsid w:val="00B55EDF"/>
    <w:rsid w:val="00B57310"/>
    <w:rsid w:val="00B6115D"/>
    <w:rsid w:val="00B7248D"/>
    <w:rsid w:val="00B80812"/>
    <w:rsid w:val="00B811BB"/>
    <w:rsid w:val="00B81F57"/>
    <w:rsid w:val="00B8219A"/>
    <w:rsid w:val="00B82837"/>
    <w:rsid w:val="00B828FA"/>
    <w:rsid w:val="00B8430E"/>
    <w:rsid w:val="00B84DE1"/>
    <w:rsid w:val="00B86198"/>
    <w:rsid w:val="00B86719"/>
    <w:rsid w:val="00B97A78"/>
    <w:rsid w:val="00BA18F9"/>
    <w:rsid w:val="00BA4376"/>
    <w:rsid w:val="00BA6A66"/>
    <w:rsid w:val="00BA6D57"/>
    <w:rsid w:val="00BB0B16"/>
    <w:rsid w:val="00BB3D1C"/>
    <w:rsid w:val="00BB6BE1"/>
    <w:rsid w:val="00BD1793"/>
    <w:rsid w:val="00BD2FAD"/>
    <w:rsid w:val="00BE1B37"/>
    <w:rsid w:val="00BE2E32"/>
    <w:rsid w:val="00BE4DF5"/>
    <w:rsid w:val="00BF3089"/>
    <w:rsid w:val="00BF3ABD"/>
    <w:rsid w:val="00BF52BE"/>
    <w:rsid w:val="00BF76CE"/>
    <w:rsid w:val="00BF7B4C"/>
    <w:rsid w:val="00C00950"/>
    <w:rsid w:val="00C01D9F"/>
    <w:rsid w:val="00C065CB"/>
    <w:rsid w:val="00C10CEC"/>
    <w:rsid w:val="00C17356"/>
    <w:rsid w:val="00C21562"/>
    <w:rsid w:val="00C31540"/>
    <w:rsid w:val="00C346C2"/>
    <w:rsid w:val="00C353C9"/>
    <w:rsid w:val="00C3603A"/>
    <w:rsid w:val="00C360AD"/>
    <w:rsid w:val="00C459A1"/>
    <w:rsid w:val="00C50A12"/>
    <w:rsid w:val="00C55416"/>
    <w:rsid w:val="00C561A3"/>
    <w:rsid w:val="00C5645A"/>
    <w:rsid w:val="00C61403"/>
    <w:rsid w:val="00C62005"/>
    <w:rsid w:val="00C64493"/>
    <w:rsid w:val="00C65026"/>
    <w:rsid w:val="00C674EF"/>
    <w:rsid w:val="00C6759C"/>
    <w:rsid w:val="00C75C0C"/>
    <w:rsid w:val="00C833ED"/>
    <w:rsid w:val="00C874E2"/>
    <w:rsid w:val="00C9221A"/>
    <w:rsid w:val="00CA313A"/>
    <w:rsid w:val="00CA46AF"/>
    <w:rsid w:val="00CA5C8A"/>
    <w:rsid w:val="00CA5E38"/>
    <w:rsid w:val="00CA78D9"/>
    <w:rsid w:val="00CB40F0"/>
    <w:rsid w:val="00CC03A5"/>
    <w:rsid w:val="00CC694C"/>
    <w:rsid w:val="00CD134F"/>
    <w:rsid w:val="00CD2775"/>
    <w:rsid w:val="00CE5A97"/>
    <w:rsid w:val="00CE662B"/>
    <w:rsid w:val="00CF390D"/>
    <w:rsid w:val="00CF3ACA"/>
    <w:rsid w:val="00D053A0"/>
    <w:rsid w:val="00D10458"/>
    <w:rsid w:val="00D10F0C"/>
    <w:rsid w:val="00D160D4"/>
    <w:rsid w:val="00D164DD"/>
    <w:rsid w:val="00D1704E"/>
    <w:rsid w:val="00D21CF9"/>
    <w:rsid w:val="00D21E2E"/>
    <w:rsid w:val="00D26EE0"/>
    <w:rsid w:val="00D31572"/>
    <w:rsid w:val="00D3474D"/>
    <w:rsid w:val="00D34C74"/>
    <w:rsid w:val="00D438DB"/>
    <w:rsid w:val="00D5676C"/>
    <w:rsid w:val="00D61015"/>
    <w:rsid w:val="00D62AE1"/>
    <w:rsid w:val="00D63BCF"/>
    <w:rsid w:val="00D64042"/>
    <w:rsid w:val="00D6456A"/>
    <w:rsid w:val="00D66740"/>
    <w:rsid w:val="00D71A91"/>
    <w:rsid w:val="00D72554"/>
    <w:rsid w:val="00D81E3D"/>
    <w:rsid w:val="00D83DD8"/>
    <w:rsid w:val="00D85510"/>
    <w:rsid w:val="00D9253D"/>
    <w:rsid w:val="00D94F50"/>
    <w:rsid w:val="00DA229B"/>
    <w:rsid w:val="00DA3D6F"/>
    <w:rsid w:val="00DA491B"/>
    <w:rsid w:val="00DA5510"/>
    <w:rsid w:val="00DA776E"/>
    <w:rsid w:val="00DA78A6"/>
    <w:rsid w:val="00DB18D9"/>
    <w:rsid w:val="00DB295E"/>
    <w:rsid w:val="00DB4BEE"/>
    <w:rsid w:val="00DB78C1"/>
    <w:rsid w:val="00DC2592"/>
    <w:rsid w:val="00DC50C4"/>
    <w:rsid w:val="00DD0A7C"/>
    <w:rsid w:val="00DD268B"/>
    <w:rsid w:val="00DD301D"/>
    <w:rsid w:val="00DE40AE"/>
    <w:rsid w:val="00DF0775"/>
    <w:rsid w:val="00DF08D9"/>
    <w:rsid w:val="00DF3573"/>
    <w:rsid w:val="00DF3B19"/>
    <w:rsid w:val="00E0177C"/>
    <w:rsid w:val="00E01BAC"/>
    <w:rsid w:val="00E02237"/>
    <w:rsid w:val="00E02D74"/>
    <w:rsid w:val="00E07807"/>
    <w:rsid w:val="00E139D4"/>
    <w:rsid w:val="00E1522F"/>
    <w:rsid w:val="00E16192"/>
    <w:rsid w:val="00E209C5"/>
    <w:rsid w:val="00E230F7"/>
    <w:rsid w:val="00E2338D"/>
    <w:rsid w:val="00E248EC"/>
    <w:rsid w:val="00E301BF"/>
    <w:rsid w:val="00E447FD"/>
    <w:rsid w:val="00E4558A"/>
    <w:rsid w:val="00E564AD"/>
    <w:rsid w:val="00E56E77"/>
    <w:rsid w:val="00E606FF"/>
    <w:rsid w:val="00E66401"/>
    <w:rsid w:val="00E676A0"/>
    <w:rsid w:val="00E732C3"/>
    <w:rsid w:val="00E76152"/>
    <w:rsid w:val="00E80F9C"/>
    <w:rsid w:val="00E85643"/>
    <w:rsid w:val="00E92346"/>
    <w:rsid w:val="00E93E5F"/>
    <w:rsid w:val="00E97268"/>
    <w:rsid w:val="00EA0645"/>
    <w:rsid w:val="00EA7B4B"/>
    <w:rsid w:val="00EA7BE0"/>
    <w:rsid w:val="00EB51D5"/>
    <w:rsid w:val="00EB7E5D"/>
    <w:rsid w:val="00EC316D"/>
    <w:rsid w:val="00EC3324"/>
    <w:rsid w:val="00EC68A2"/>
    <w:rsid w:val="00ED08B8"/>
    <w:rsid w:val="00ED17F3"/>
    <w:rsid w:val="00ED1B98"/>
    <w:rsid w:val="00ED1EFA"/>
    <w:rsid w:val="00ED4BD1"/>
    <w:rsid w:val="00ED5904"/>
    <w:rsid w:val="00ED5A75"/>
    <w:rsid w:val="00ED606F"/>
    <w:rsid w:val="00EE4738"/>
    <w:rsid w:val="00EF0A6A"/>
    <w:rsid w:val="00EF364D"/>
    <w:rsid w:val="00EF5492"/>
    <w:rsid w:val="00EF5CC0"/>
    <w:rsid w:val="00EF6928"/>
    <w:rsid w:val="00EF6BB3"/>
    <w:rsid w:val="00F10AA2"/>
    <w:rsid w:val="00F1704C"/>
    <w:rsid w:val="00F24D6F"/>
    <w:rsid w:val="00F25143"/>
    <w:rsid w:val="00F3455B"/>
    <w:rsid w:val="00F42189"/>
    <w:rsid w:val="00F4563C"/>
    <w:rsid w:val="00F5083E"/>
    <w:rsid w:val="00F52F8B"/>
    <w:rsid w:val="00F56A01"/>
    <w:rsid w:val="00F60FFE"/>
    <w:rsid w:val="00F6149C"/>
    <w:rsid w:val="00F640C0"/>
    <w:rsid w:val="00F6465E"/>
    <w:rsid w:val="00F70946"/>
    <w:rsid w:val="00F70FFD"/>
    <w:rsid w:val="00F74896"/>
    <w:rsid w:val="00F80C49"/>
    <w:rsid w:val="00F81246"/>
    <w:rsid w:val="00F81CBB"/>
    <w:rsid w:val="00F8233E"/>
    <w:rsid w:val="00F86E74"/>
    <w:rsid w:val="00F91B9E"/>
    <w:rsid w:val="00F95759"/>
    <w:rsid w:val="00F97E79"/>
    <w:rsid w:val="00FA0920"/>
    <w:rsid w:val="00FA276D"/>
    <w:rsid w:val="00FA2F2F"/>
    <w:rsid w:val="00FC1634"/>
    <w:rsid w:val="00FC20C2"/>
    <w:rsid w:val="00FC2EB8"/>
    <w:rsid w:val="00FD1A92"/>
    <w:rsid w:val="00FD43C4"/>
    <w:rsid w:val="00FD62EB"/>
    <w:rsid w:val="00FE32C7"/>
    <w:rsid w:val="00FE7394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3F3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C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4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8DB"/>
  </w:style>
  <w:style w:type="paragraph" w:styleId="aa">
    <w:name w:val="footer"/>
    <w:basedOn w:val="a"/>
    <w:link w:val="ab"/>
    <w:uiPriority w:val="99"/>
    <w:unhideWhenUsed/>
    <w:rsid w:val="00D4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8DB"/>
  </w:style>
  <w:style w:type="paragraph" w:styleId="ac">
    <w:name w:val="No Spacing"/>
    <w:uiPriority w:val="1"/>
    <w:qFormat/>
    <w:rsid w:val="00866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3F3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C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4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8DB"/>
  </w:style>
  <w:style w:type="paragraph" w:styleId="aa">
    <w:name w:val="footer"/>
    <w:basedOn w:val="a"/>
    <w:link w:val="ab"/>
    <w:uiPriority w:val="99"/>
    <w:unhideWhenUsed/>
    <w:rsid w:val="00D4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8DB"/>
  </w:style>
  <w:style w:type="paragraph" w:styleId="ac">
    <w:name w:val="No Spacing"/>
    <w:uiPriority w:val="1"/>
    <w:qFormat/>
    <w:rsid w:val="00866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143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18499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2029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9635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97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505241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093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19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936">
              <w:marLeft w:val="15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070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81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0372">
                  <w:marLeft w:val="15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5293">
                  <w:marLeft w:val="15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koncertmeyster-v-muzikalnoy-shkole-175425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razvitie.ru/raboty_dopolnitelnoe_new/index?n=522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79/329/10042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mschool.lact.ru/e/3198594-metodicheskiy-doklad-kontsertmeystera-turk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02448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D0D-0951-43A6-9952-C9B3789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2017-10-27T20:32:00Z</dcterms:created>
  <dcterms:modified xsi:type="dcterms:W3CDTF">2017-12-01T21:43:00Z</dcterms:modified>
</cp:coreProperties>
</file>